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31A" w:rsidRDefault="00A6231A">
      <w:pPr>
        <w:rPr>
          <w:sz w:val="24"/>
          <w:szCs w:val="24"/>
        </w:rPr>
      </w:pPr>
      <w:bookmarkStart w:id="0" w:name="_GoBack"/>
      <w:bookmarkEnd w:id="0"/>
    </w:p>
    <w:p w:rsidR="00A6231A" w:rsidRDefault="009464EE">
      <w:pPr>
        <w:tabs>
          <w:tab w:val="left" w:pos="8280"/>
        </w:tabs>
        <w:spacing w:before="100" w:beforeAutospacing="1" w:line="360" w:lineRule="auto"/>
        <w:rPr>
          <w:rFonts w:ascii="Calibri" w:eastAsia="Times New Roman" w:hAnsi="Calibri" w:cs="Times New Roman"/>
          <w:b/>
          <w:sz w:val="28"/>
          <w:szCs w:val="28"/>
          <w:u w:val="single"/>
        </w:rPr>
      </w:pPr>
      <w:r>
        <w:rPr>
          <w:rFonts w:ascii="Calibri" w:eastAsia="Times New Roman" w:hAnsi="Calibri" w:cs="Times New Roman"/>
          <w:b/>
          <w:sz w:val="28"/>
          <w:szCs w:val="28"/>
          <w:u w:val="single"/>
        </w:rPr>
        <w:t>GATUNDU JOINT EXAM 2025</w:t>
      </w:r>
    </w:p>
    <w:p w:rsidR="00A6231A" w:rsidRDefault="009464EE">
      <w:pPr>
        <w:tabs>
          <w:tab w:val="left" w:pos="8280"/>
        </w:tabs>
        <w:spacing w:before="100" w:beforeAutospacing="1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Name……………………………………………………….ADM No…………………….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CLASS…………………………. 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Date………………………….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443/1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AGRICULTURE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PAPER 1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Time: 2 Hours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Kenya Certificate of Secondary Education (K.C.S.E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INSTRUCTIONS TO CANDIDATES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This paper consists of three section A,B and C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Answer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ALL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questions in section A and B and any </w:t>
      </w:r>
      <w:r>
        <w:rPr>
          <w:rFonts w:ascii="Times New Roman" w:eastAsia="Calibri" w:hAnsi="Times New Roman" w:cs="Times New Roman"/>
          <w:b/>
          <w:sz w:val="24"/>
          <w:szCs w:val="24"/>
        </w:rPr>
        <w:t>TWO</w:t>
      </w:r>
      <w:r>
        <w:rPr>
          <w:rFonts w:ascii="Times New Roman" w:eastAsia="Calibri" w:hAnsi="Times New Roman" w:cs="Times New Roman"/>
          <w:sz w:val="24"/>
          <w:szCs w:val="24"/>
        </w:rPr>
        <w:t xml:space="preserve"> questions in section C.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Answers to be written in the spaces provided only.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FOR OFFICIAL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6231A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1A" w:rsidRDefault="009464EE">
            <w:pPr>
              <w:spacing w:before="100" w:beforeAutospacing="1"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31A" w:rsidRDefault="009464EE">
            <w:pPr>
              <w:spacing w:before="100" w:beforeAutospacing="1"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MAX. SC0RE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31A" w:rsidRDefault="009464EE">
            <w:pPr>
              <w:spacing w:before="100" w:beforeAutospacing="1"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ACTUAL SCORE</w:t>
            </w:r>
          </w:p>
        </w:tc>
      </w:tr>
      <w:tr w:rsidR="00A6231A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1A" w:rsidRDefault="009464EE">
            <w:pPr>
              <w:spacing w:before="100" w:beforeAutospacing="1"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  <w:p w:rsidR="00A6231A" w:rsidRDefault="00A6231A">
            <w:pPr>
              <w:spacing w:before="100" w:beforeAutospacing="1"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31A" w:rsidRDefault="009464EE">
            <w:pPr>
              <w:spacing w:before="100" w:beforeAutospacing="1"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31A" w:rsidRDefault="00A6231A">
            <w:pPr>
              <w:spacing w:before="100" w:beforeAutospacing="1"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231A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1A" w:rsidRDefault="009464EE">
            <w:pPr>
              <w:spacing w:before="100" w:beforeAutospacing="1"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  <w:p w:rsidR="00A6231A" w:rsidRDefault="00A6231A">
            <w:pPr>
              <w:spacing w:before="100" w:beforeAutospacing="1"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31A" w:rsidRDefault="009464EE">
            <w:pPr>
              <w:spacing w:before="100" w:beforeAutospacing="1"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31A" w:rsidRDefault="00A6231A">
            <w:pPr>
              <w:spacing w:before="100" w:beforeAutospacing="1"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231A">
        <w:trPr>
          <w:trHeight w:val="833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1A" w:rsidRDefault="009464EE">
            <w:pPr>
              <w:spacing w:before="100" w:beforeAutospacing="1"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  <w:p w:rsidR="00A6231A" w:rsidRDefault="00A6231A">
            <w:pPr>
              <w:spacing w:before="100" w:beforeAutospacing="1"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31A" w:rsidRDefault="009464EE">
            <w:pPr>
              <w:spacing w:before="100" w:beforeAutospacing="1"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31A" w:rsidRDefault="00A6231A">
            <w:pPr>
              <w:spacing w:before="100" w:beforeAutospacing="1"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231A">
        <w:trPr>
          <w:trHeight w:val="833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1A" w:rsidRDefault="009464EE">
            <w:pPr>
              <w:spacing w:before="100" w:beforeAutospacing="1"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31A" w:rsidRDefault="009464EE">
            <w:pPr>
              <w:spacing w:before="100" w:beforeAutospacing="1"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31A" w:rsidRDefault="00A6231A">
            <w:pPr>
              <w:spacing w:before="100" w:beforeAutospacing="1"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6231A" w:rsidRDefault="009464EE">
      <w:pPr>
        <w:spacing w:before="100" w:beforeAutospacing="1" w:line="25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lastRenderedPageBreak/>
        <w:t>SECTION A (30 marks)</w:t>
      </w:r>
    </w:p>
    <w:p w:rsidR="00A6231A" w:rsidRDefault="009464EE">
      <w:pPr>
        <w:spacing w:before="100" w:beforeAutospacing="1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Answer all the questions in this section in the spaces provided.</w:t>
      </w:r>
    </w:p>
    <w:p w:rsidR="00A6231A" w:rsidRDefault="009464EE">
      <w:pPr>
        <w:numPr>
          <w:ilvl w:val="0"/>
          <w:numId w:val="1"/>
        </w:num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Name three aspects of rain fall that affects agriculture.  (1½ marks) 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231A" w:rsidRDefault="009464EE">
      <w:pPr>
        <w:numPr>
          <w:ilvl w:val="0"/>
          <w:numId w:val="2"/>
        </w:num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State four factors that determine the depth of cultivation. (2 marks) 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231A" w:rsidRDefault="009464EE">
      <w:pPr>
        <w:numPr>
          <w:ilvl w:val="0"/>
          <w:numId w:val="2"/>
        </w:num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State four factors that influence the quality of farmyard manure.(2 marks) 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231A" w:rsidRDefault="009464EE">
      <w:pPr>
        <w:numPr>
          <w:ilvl w:val="0"/>
          <w:numId w:val="2"/>
        </w:num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State two factors that determine national income. (1 marks) 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231A" w:rsidRDefault="009464EE">
      <w:pPr>
        <w:numPr>
          <w:ilvl w:val="0"/>
          <w:numId w:val="2"/>
        </w:num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State four causes of land fragmentation. (2 marks) 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231A" w:rsidRDefault="009464EE">
      <w:pPr>
        <w:numPr>
          <w:ilvl w:val="0"/>
          <w:numId w:val="2"/>
        </w:num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Differentiate between apiculture and aquaculture. (1 marks)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….……………………………………………………………………………………………………………………………………………………………………………………………………….</w:t>
      </w:r>
    </w:p>
    <w:p w:rsidR="00A6231A" w:rsidRDefault="009464EE">
      <w:pPr>
        <w:numPr>
          <w:ilvl w:val="0"/>
          <w:numId w:val="2"/>
        </w:num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State four ways in which crop pests are classified.(2 marks)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231A" w:rsidRDefault="009464EE">
      <w:pPr>
        <w:numPr>
          <w:ilvl w:val="0"/>
          <w:numId w:val="2"/>
        </w:num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.State four agricultural practices that pollute surface water sources.(2 marks)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231A" w:rsidRDefault="009464EE">
      <w:pPr>
        <w:numPr>
          <w:ilvl w:val="0"/>
          <w:numId w:val="2"/>
        </w:num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What is meant by the term production function? (1 marks) 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….……………………………………………………………………………………………………………………………………………………………………………………………………….</w:t>
      </w:r>
    </w:p>
    <w:p w:rsidR="00A6231A" w:rsidRDefault="009464EE">
      <w:pPr>
        <w:numPr>
          <w:ilvl w:val="0"/>
          <w:numId w:val="2"/>
        </w:num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State three financial documents (1½ marks) 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231A" w:rsidRDefault="009464EE">
      <w:pPr>
        <w:numPr>
          <w:ilvl w:val="0"/>
          <w:numId w:val="2"/>
        </w:num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Give four reasons why livestock farmers prepare silage. (2 marks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231A" w:rsidRDefault="009464EE">
      <w:pPr>
        <w:numPr>
          <w:ilvl w:val="0"/>
          <w:numId w:val="2"/>
        </w:num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State four reasons why agriculture is important to Kenya’s economy.(2 marks)  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13.State four ways in which mulching conserves water.(2 marks) 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14.List four factors that would determine the stage at which a crop is harvested.</w:t>
      </w:r>
      <w:r>
        <w:rPr>
          <w:rFonts w:ascii="Times New Roman" w:eastAsia="Calibri" w:hAnsi="Times New Roman" w:cs="Times New Roman"/>
          <w:sz w:val="24"/>
          <w:szCs w:val="24"/>
        </w:rPr>
        <w:t xml:space="preserve">.(2 marks) 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231A" w:rsidRDefault="009464EE">
      <w:pPr>
        <w:numPr>
          <w:ilvl w:val="0"/>
          <w:numId w:val="3"/>
        </w:num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State four characteristics of shifting cultivation.(2 marks) 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231A" w:rsidRDefault="009464EE">
      <w:pPr>
        <w:numPr>
          <w:ilvl w:val="0"/>
          <w:numId w:val="3"/>
        </w:num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Give four reasons why seed propagation is encouraged in crop production. (2mks)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17. Give four factors that affect the quality of hay.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(2 marks) 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SECTION B (20 marks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) 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Answer all the questions in this section in the spaces provided. 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18.The diagrams below show certain weeds. 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114300" distR="114300">
            <wp:extent cx="3714750" cy="1781175"/>
            <wp:effectExtent l="0" t="0" r="0" b="9525"/>
            <wp:docPr id="1" name="Picture 8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103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A6231A" w:rsidRDefault="009464EE">
      <w:pPr>
        <w:numPr>
          <w:ilvl w:val="0"/>
          <w:numId w:val="4"/>
        </w:num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Identify the weeds labelled F . (l mark) 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….…………………………………………………………………………………………………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b)State one way in which each of the weeds labelled E and F affects the quality of livestock products. 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E.……………………………………………………………………………….................(l mark)  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F...............……………………………………………………………………………….....(l mark) 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(c) State the main way in which the weed labelled G interferes with farm operations. (1 mark)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….……………………………………………………………………………………………………………………………………………………………………………………………………….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19.The diagram below shows a nursery practice carried out soon after tree seedlings have emerged. 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114300" distR="114300">
            <wp:extent cx="3448050" cy="2600325"/>
            <wp:effectExtent l="0" t="0" r="0" b="9525"/>
            <wp:docPr id="2" name="Picture 72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239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A6231A" w:rsidRDefault="009464EE">
      <w:pPr>
        <w:numPr>
          <w:ilvl w:val="0"/>
          <w:numId w:val="5"/>
        </w:num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Identify the practice.(1 mark) 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….…………………………………………………………………………………………………</w:t>
      </w:r>
    </w:p>
    <w:p w:rsidR="00A6231A" w:rsidRDefault="009464EE">
      <w:pPr>
        <w:numPr>
          <w:ilvl w:val="0"/>
          <w:numId w:val="5"/>
        </w:num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Give two reasons for carrying out the above practice.(2 marks) 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231A" w:rsidRDefault="009464EE">
      <w:pPr>
        <w:numPr>
          <w:ilvl w:val="0"/>
          <w:numId w:val="5"/>
        </w:num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State one precaution that should be observed in the practice illustrated in relation to the direction of the sun.(1 mark) 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….…………………………………………………………………………………………………………………………………………………………………………………………………………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231A" w:rsidRDefault="009464EE">
      <w:pPr>
        <w:numPr>
          <w:ilvl w:val="0"/>
          <w:numId w:val="5"/>
        </w:num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Name the type of nursery bed illustrated.(1 mark) 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….………………………………………………………………………………………………………………………………………………………………………………………………………</w:t>
      </w:r>
    </w:p>
    <w:p w:rsidR="00A6231A" w:rsidRDefault="009464EE">
      <w:pPr>
        <w:numPr>
          <w:ilvl w:val="0"/>
          <w:numId w:val="6"/>
        </w:num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A famer is advised to apply 60kg N, 20kg P2O5 and 30kg K2O per hectare. Calculate the quantity of urea (46%N), single super phosphate (20%P2O5) and muriate of potash (50% K2O) the farmer should apply on his 10 hectares land. (5 marks)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231A" w:rsidRDefault="009464EE">
      <w:pPr>
        <w:numPr>
          <w:ilvl w:val="0"/>
          <w:numId w:val="4"/>
        </w:num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Name one forms in which nitrogen is absorbed from the soil by plants. (1 marks) 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….……………………………………………………………………………………………………………………………………………………………………………………………………….</w:t>
      </w:r>
    </w:p>
    <w:p w:rsidR="00A6231A" w:rsidRDefault="009464EE">
      <w:pPr>
        <w:numPr>
          <w:ilvl w:val="0"/>
          <w:numId w:val="7"/>
        </w:num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Study the diagram below then answer the questions that follow: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4752975" cy="2819400"/>
            <wp:effectExtent l="0" t="0" r="952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a)Identify the method of drainage above.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(1mk) 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………………………………………………………………………………………………………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b)State other two methods used to drain swampy areas.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(2mks) 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231A" w:rsidRDefault="009464EE">
      <w:pPr>
        <w:numPr>
          <w:ilvl w:val="0"/>
          <w:numId w:val="4"/>
        </w:num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Give two importance of drainage.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(2mks)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SECTION C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ab/>
        <w:t xml:space="preserve">(40 marks) </w:t>
      </w:r>
    </w:p>
    <w:p w:rsidR="00A6231A" w:rsidRDefault="009464EE">
      <w:pPr>
        <w:numPr>
          <w:ilvl w:val="0"/>
          <w:numId w:val="7"/>
        </w:num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a)Describe eight methods used in water harvesting.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(8 marks) 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b) Describe four  ways in which biotic factors influence agricultural production. (8 marks) 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c) Describe the preparation of green manure.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(4 marks) 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23. a) Describe seven harmful effects of crop pests.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(7 marks) </w:t>
      </w:r>
    </w:p>
    <w:p w:rsidR="00A6231A" w:rsidRDefault="009464EE">
      <w:pPr>
        <w:spacing w:before="100" w:beforeAutospacing="1" w:line="256" w:lineRule="auto"/>
        <w:ind w:firstLineChars="150" w:firstLine="36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b) Describe eight safety measures a farmer should observe when using herbicides to control weeds.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(8 marks) </w:t>
      </w:r>
    </w:p>
    <w:p w:rsidR="00A6231A" w:rsidRDefault="009464EE">
      <w:pPr>
        <w:spacing w:before="100" w:beforeAutospacing="1" w:line="256" w:lineRule="auto"/>
        <w:ind w:firstLineChars="150" w:firstLine="36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c) Describe the harvesting of coffee. (5 marks) </w:t>
      </w: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24. a) Give five reasons why early defoliation is discouraged in pasture utilization. (5 marks) </w:t>
      </w:r>
    </w:p>
    <w:p w:rsidR="00A6231A" w:rsidRDefault="009464EE">
      <w:pPr>
        <w:spacing w:before="100" w:beforeAutospacing="1" w:line="256" w:lineRule="auto"/>
        <w:ind w:firstLineChars="150" w:firstLine="36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b) Describe five characteristics of Nitrogenous fertilizer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(5 marks) </w:t>
      </w:r>
    </w:p>
    <w:p w:rsidR="00A6231A" w:rsidRDefault="009464EE">
      <w:pPr>
        <w:spacing w:before="100" w:beforeAutospacing="1" w:line="256" w:lineRule="auto"/>
        <w:ind w:firstLineChars="200" w:firstLine="48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c)State five disadvantages of communal land tenure system.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(5 marks) </w:t>
      </w:r>
    </w:p>
    <w:p w:rsidR="00A6231A" w:rsidRDefault="009464EE">
      <w:pPr>
        <w:spacing w:before="100" w:beforeAutospacing="1" w:line="256" w:lineRule="auto"/>
        <w:ind w:firstLineChars="150" w:firstLine="36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d)State five examples of variable inputs.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(5 marks) </w:t>
      </w:r>
    </w:p>
    <w:p w:rsidR="00A6231A" w:rsidRDefault="00A6231A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A6231A" w:rsidRDefault="00A6231A">
      <w:pPr>
        <w:spacing w:before="100" w:beforeAutospacing="1" w:line="256" w:lineRule="auto"/>
        <w:rPr>
          <w:rFonts w:ascii="Times New Roman" w:eastAsia="Calibri" w:hAnsi="Times New Roman"/>
          <w:sz w:val="24"/>
          <w:szCs w:val="24"/>
          <w:lang w:eastAsia="zh-CN"/>
        </w:rPr>
      </w:pPr>
    </w:p>
    <w:p w:rsidR="00A6231A" w:rsidRDefault="009464EE">
      <w:pPr>
        <w:spacing w:before="100" w:beforeAutospacing="1" w:line="256" w:lineRule="auto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 xml:space="preserve"> 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…………………………………………………………………………………………………</w:t>
      </w:r>
      <w:r>
        <w:rPr>
          <w:rFonts w:ascii="Times New Roman" w:eastAsia="Calibri" w:hAnsi="Times New Roman"/>
          <w:sz w:val="24"/>
          <w:szCs w:val="24"/>
          <w:lang w:eastAsia="zh-C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……………………………………………………………………………………………………………</w:t>
      </w:r>
      <w:r>
        <w:rPr>
          <w:rFonts w:ascii="Times New Roman" w:eastAsia="Calibri" w:hAnsi="Times New Roman"/>
          <w:sz w:val="24"/>
          <w:szCs w:val="24"/>
          <w:lang w:eastAsia="zh-C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6231A" w:rsidRDefault="009464EE">
      <w:pPr>
        <w:spacing w:before="100" w:beforeAutospacing="1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lastRenderedPageBreak/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231A" w:rsidRDefault="00A6231A">
      <w:pPr>
        <w:spacing w:line="360" w:lineRule="auto"/>
      </w:pPr>
    </w:p>
    <w:sectPr w:rsidR="00A6231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E1E" w:rsidRDefault="00367E1E">
      <w:pPr>
        <w:spacing w:line="240" w:lineRule="auto"/>
      </w:pPr>
      <w:r>
        <w:separator/>
      </w:r>
    </w:p>
  </w:endnote>
  <w:endnote w:type="continuationSeparator" w:id="0">
    <w:p w:rsidR="00367E1E" w:rsidRDefault="00367E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31A" w:rsidRDefault="009464E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6231A" w:rsidRDefault="009464EE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D14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" filled="f" stroked="f" strokeweight=".5pt">
              <v:textbox style="mso-fit-shape-to-text:t" inset="0,0,0,0">
                <w:txbxContent>
                  <w:p w:rsidR="00A6231A" w:rsidRDefault="009464EE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D14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E1E" w:rsidRDefault="00367E1E">
      <w:pPr>
        <w:spacing w:after="0"/>
      </w:pPr>
      <w:r>
        <w:separator/>
      </w:r>
    </w:p>
  </w:footnote>
  <w:footnote w:type="continuationSeparator" w:id="0">
    <w:p w:rsidR="00367E1E" w:rsidRDefault="00367E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222F880"/>
    <w:multiLevelType w:val="singleLevel"/>
    <w:tmpl w:val="C222F880"/>
    <w:lvl w:ilvl="0">
      <w:start w:val="20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AE2174"/>
    <w:multiLevelType w:val="singleLevel"/>
    <w:tmpl w:val="F3AE2174"/>
    <w:lvl w:ilvl="0">
      <w:start w:val="1"/>
      <w:numFmt w:val="lowerLetter"/>
      <w:suff w:val="space"/>
      <w:lvlText w:val="%1)"/>
      <w:lvlJc w:val="left"/>
    </w:lvl>
  </w:abstractNum>
  <w:abstractNum w:abstractNumId="2">
    <w:nsid w:val="F6226717"/>
    <w:multiLevelType w:val="singleLevel"/>
    <w:tmpl w:val="F6226717"/>
    <w:lvl w:ilvl="0">
      <w:start w:val="1"/>
      <w:numFmt w:val="lowerLetter"/>
      <w:suff w:val="space"/>
      <w:lvlText w:val="%1)"/>
      <w:lvlJc w:val="left"/>
    </w:lvl>
  </w:abstractNum>
  <w:abstractNum w:abstractNumId="3">
    <w:nsid w:val="0536DE0A"/>
    <w:multiLevelType w:val="singleLevel"/>
    <w:tmpl w:val="0536DE0A"/>
    <w:lvl w:ilvl="0">
      <w:start w:val="15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</w:abstractNum>
  <w:abstractNum w:abstractNumId="4">
    <w:nsid w:val="33EF5339"/>
    <w:multiLevelType w:val="singleLevel"/>
    <w:tmpl w:val="33EF5339"/>
    <w:lvl w:ilvl="0">
      <w:start w:val="21"/>
      <w:numFmt w:val="decimal"/>
      <w:suff w:val="space"/>
      <w:lvlText w:val="%1."/>
      <w:lvlJc w:val="left"/>
    </w:lvl>
  </w:abstractNum>
  <w:abstractNum w:abstractNumId="5">
    <w:nsid w:val="39731094"/>
    <w:multiLevelType w:val="singleLevel"/>
    <w:tmpl w:val="39731094"/>
    <w:lvl w:ilvl="0">
      <w:start w:val="1"/>
      <w:numFmt w:val="upperRoman"/>
      <w:suff w:val="space"/>
      <w:lvlText w:val="%1."/>
      <w:lvlJc w:val="left"/>
    </w:lvl>
  </w:abstractNum>
  <w:abstractNum w:abstractNumId="6">
    <w:nsid w:val="643740BE"/>
    <w:multiLevelType w:val="singleLevel"/>
    <w:tmpl w:val="643740BE"/>
    <w:lvl w:ilvl="0">
      <w:start w:val="2"/>
      <w:numFmt w:val="decimal"/>
      <w:lvlText w:val="%1.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44"/>
    <w:rsid w:val="00367E1E"/>
    <w:rsid w:val="006713FD"/>
    <w:rsid w:val="0085425E"/>
    <w:rsid w:val="00877144"/>
    <w:rsid w:val="009464EE"/>
    <w:rsid w:val="00A46C60"/>
    <w:rsid w:val="00A6231A"/>
    <w:rsid w:val="00BD1442"/>
    <w:rsid w:val="00D3451E"/>
    <w:rsid w:val="06723B86"/>
    <w:rsid w:val="3A364607"/>
    <w:rsid w:val="4F182615"/>
    <w:rsid w:val="5F472396"/>
    <w:rsid w:val="65FB0DF4"/>
    <w:rsid w:val="71463037"/>
    <w:rsid w:val="778213C6"/>
    <w:rsid w:val="7D5E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61C261-2362-4FA6-819D-53F12A72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3">
    <w:name w:val="heading 3"/>
    <w:next w:val="Normal"/>
    <w:link w:val="Heading3Char"/>
    <w:uiPriority w:val="9"/>
    <w:semiHidden/>
    <w:unhideWhenUsed/>
    <w:qFormat/>
    <w:pPr>
      <w:keepNext/>
      <w:keepLines/>
      <w:spacing w:after="277" w:line="256" w:lineRule="auto"/>
      <w:ind w:left="10" w:hanging="10"/>
      <w:outlineLvl w:val="2"/>
    </w:pPr>
    <w:rPr>
      <w:rFonts w:eastAsia="Times New Roman" w:hint="eastAsia"/>
      <w:color w:val="000000"/>
      <w:sz w:val="3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99"/>
    <w:unhideWhenUsed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qFormat/>
    <w:rPr>
      <w:rFonts w:ascii="Times New Roman" w:eastAsia="Times New Roman" w:hAnsi="Times New Roman" w:cs="Times New Roman" w:hint="eastAsia"/>
      <w:color w:val="000000"/>
      <w:sz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SECRETARY</cp:lastModifiedBy>
  <cp:revision>2</cp:revision>
  <dcterms:created xsi:type="dcterms:W3CDTF">2025-06-19T12:17:00Z</dcterms:created>
  <dcterms:modified xsi:type="dcterms:W3CDTF">2025-06-19T12:17:00Z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A64283776D594FB79E8BA51FFD373FE1_12</vt:lpwstr>
  </property>
</Properties>
</file>