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06646" w14:textId="245CAF54" w:rsidR="007341EC" w:rsidRPr="00A41AF9" w:rsidRDefault="007341EC" w:rsidP="007341EC">
      <w:pPr>
        <w:rPr>
          <w:rFonts w:ascii="Book Antiqua" w:hAnsi="Book Antiqua"/>
          <w:b/>
        </w:rPr>
      </w:pPr>
      <w:r w:rsidRPr="00A41AF9">
        <w:rPr>
          <w:rFonts w:ascii="Book Antiqua" w:hAnsi="Book Antiqua"/>
          <w:b/>
        </w:rPr>
        <w:t>NAME…</w:t>
      </w:r>
      <w:r>
        <w:rPr>
          <w:rFonts w:ascii="Book Antiqua" w:hAnsi="Book Antiqua"/>
          <w:b/>
        </w:rPr>
        <w:t xml:space="preserve">…………..…………………………… </w:t>
      </w:r>
      <w:r>
        <w:rPr>
          <w:rFonts w:ascii="Book Antiqua" w:hAnsi="Book Antiqua"/>
          <w:b/>
        </w:rPr>
        <w:tab/>
        <w:t>ADM NO……........……. CLASS ……………….</w:t>
      </w:r>
    </w:p>
    <w:p w14:paraId="1DD05BD5" w14:textId="3FF0B27A" w:rsidR="007341EC" w:rsidRPr="00A41AF9" w:rsidRDefault="007341EC" w:rsidP="007341EC">
      <w:pPr>
        <w:tabs>
          <w:tab w:val="center" w:pos="5234"/>
        </w:tabs>
        <w:rPr>
          <w:rFonts w:ascii="Book Antiqua" w:hAnsi="Book Antiqua"/>
          <w:b/>
        </w:rPr>
      </w:pPr>
      <w:r w:rsidRPr="00A41AF9">
        <w:rPr>
          <w:rFonts w:ascii="Book Antiqua" w:hAnsi="Book Antiqua"/>
          <w:b/>
        </w:rPr>
        <w:t>232/2</w:t>
      </w:r>
      <w:r>
        <w:rPr>
          <w:rFonts w:ascii="Book Antiqua" w:hAnsi="Book Antiqua"/>
          <w:b/>
        </w:rPr>
        <w:tab/>
      </w:r>
    </w:p>
    <w:p w14:paraId="3A0AE2D4" w14:textId="63980EED" w:rsidR="007341EC" w:rsidRPr="00A41AF9" w:rsidRDefault="007341EC" w:rsidP="007341EC">
      <w:pPr>
        <w:rPr>
          <w:rFonts w:ascii="Book Antiqua" w:hAnsi="Book Antiqua"/>
          <w:b/>
        </w:rPr>
      </w:pPr>
      <w:r w:rsidRPr="00A41AF9">
        <w:rPr>
          <w:rFonts w:ascii="Book Antiqua" w:hAnsi="Book Antiqua"/>
          <w:b/>
        </w:rPr>
        <w:t>PHYSICS (THEORY)</w:t>
      </w:r>
    </w:p>
    <w:p w14:paraId="4EACA466" w14:textId="77777777" w:rsidR="007341EC" w:rsidRPr="00A41AF9" w:rsidRDefault="007341EC" w:rsidP="007341EC">
      <w:pPr>
        <w:rPr>
          <w:rFonts w:ascii="Book Antiqua" w:hAnsi="Book Antiqua"/>
          <w:b/>
        </w:rPr>
      </w:pPr>
      <w:r w:rsidRPr="00A41AF9">
        <w:rPr>
          <w:rFonts w:ascii="Book Antiqua" w:hAnsi="Book Antiqua"/>
          <w:b/>
        </w:rPr>
        <w:t>PAPER 2</w:t>
      </w:r>
    </w:p>
    <w:p w14:paraId="502BBE89" w14:textId="6FE5A842" w:rsidR="007341EC" w:rsidRPr="00A41AF9" w:rsidRDefault="0044317D" w:rsidP="007341EC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MARCH/APRIL 2024</w:t>
      </w:r>
    </w:p>
    <w:p w14:paraId="2E8239EB" w14:textId="294C998F" w:rsidR="0022162B" w:rsidRPr="003C21C1" w:rsidRDefault="007341EC" w:rsidP="003C21C1">
      <w:pPr>
        <w:rPr>
          <w:rFonts w:ascii="Book Antiqua" w:hAnsi="Book Antiqua"/>
          <w:b/>
        </w:rPr>
      </w:pPr>
      <w:r w:rsidRPr="00A41AF9">
        <w:rPr>
          <w:rFonts w:ascii="Book Antiqua" w:hAnsi="Book Antiqua"/>
          <w:b/>
        </w:rPr>
        <w:t>TIME: 2 HOURS</w:t>
      </w:r>
      <w:r w:rsidR="003C21C1">
        <w:rPr>
          <w:rFonts w:ascii="Book Antiqua" w:hAnsi="Book Antiqua"/>
          <w:b/>
        </w:rPr>
        <w:t xml:space="preserve">                </w:t>
      </w:r>
      <w:r w:rsidRPr="001649A9">
        <w:rPr>
          <w:rFonts w:ascii="Arial Black" w:hAnsi="Arial Black"/>
          <w:b/>
          <w:sz w:val="30"/>
          <w:szCs w:val="30"/>
        </w:rPr>
        <w:t>LANJET CLUSTER JOINT EVALUATION – 202</w:t>
      </w:r>
      <w:r>
        <w:rPr>
          <w:rFonts w:ascii="Arial Black" w:hAnsi="Arial Black"/>
          <w:b/>
          <w:sz w:val="30"/>
          <w:szCs w:val="30"/>
        </w:rPr>
        <w:t>4</w:t>
      </w:r>
    </w:p>
    <w:p w14:paraId="0E593EAA" w14:textId="54F4C53C" w:rsidR="007341EC" w:rsidRPr="0022162B" w:rsidRDefault="007341EC" w:rsidP="0022162B">
      <w:pPr>
        <w:jc w:val="center"/>
        <w:outlineLvl w:val="0"/>
        <w:rPr>
          <w:rFonts w:ascii="Arial Black" w:hAnsi="Arial Black"/>
          <w:b/>
          <w:sz w:val="30"/>
          <w:szCs w:val="30"/>
        </w:rPr>
      </w:pPr>
      <w:r w:rsidRPr="00A41AF9">
        <w:rPr>
          <w:rFonts w:ascii="Book Antiqua" w:hAnsi="Book Antiqua"/>
          <w:b/>
        </w:rPr>
        <w:t>Kenya Certificate of Secondary Education</w:t>
      </w:r>
    </w:p>
    <w:p w14:paraId="10C5C31F" w14:textId="77777777" w:rsidR="007341EC" w:rsidRPr="00A41AF9" w:rsidRDefault="007341EC" w:rsidP="007341EC">
      <w:pPr>
        <w:rPr>
          <w:rFonts w:ascii="Book Antiqua" w:hAnsi="Book Antiqua"/>
          <w:b/>
          <w:u w:val="single"/>
        </w:rPr>
      </w:pPr>
      <w:r w:rsidRPr="00A41AF9">
        <w:rPr>
          <w:rFonts w:ascii="Book Antiqua" w:hAnsi="Book Antiqua"/>
          <w:b/>
          <w:u w:val="single"/>
        </w:rPr>
        <w:t>INSTRUCTIONS TO CANDIDATES</w:t>
      </w:r>
      <w:r w:rsidRPr="00A41AF9">
        <w:rPr>
          <w:rFonts w:ascii="Book Antiqua" w:hAnsi="Book Antiqua"/>
          <w:b/>
        </w:rPr>
        <w:t>:</w:t>
      </w:r>
    </w:p>
    <w:p w14:paraId="0DDB3B0E" w14:textId="77777777" w:rsidR="007341EC" w:rsidRPr="00BB3D62" w:rsidRDefault="007341EC" w:rsidP="007341EC">
      <w:pPr>
        <w:autoSpaceDE w:val="0"/>
        <w:autoSpaceDN w:val="0"/>
        <w:adjustRightInd w:val="0"/>
        <w:rPr>
          <w:rFonts w:ascii="Book Antiqua" w:hAnsi="Book Antiqua"/>
          <w:sz w:val="18"/>
          <w:szCs w:val="18"/>
        </w:rPr>
      </w:pPr>
      <w:r w:rsidRPr="00A41AF9">
        <w:rPr>
          <w:rFonts w:ascii="Book Antiqua" w:hAnsi="Book Antiqua"/>
          <w:color w:val="000000"/>
        </w:rPr>
        <w:t xml:space="preserve">(a)    </w:t>
      </w:r>
      <w:r w:rsidRPr="00BB3D62">
        <w:rPr>
          <w:rFonts w:ascii="Book Antiqua" w:hAnsi="Book Antiqua"/>
          <w:color w:val="000000"/>
          <w:sz w:val="18"/>
          <w:szCs w:val="18"/>
        </w:rPr>
        <w:t xml:space="preserve">Write your </w:t>
      </w:r>
      <w:r w:rsidRPr="00BB3D62">
        <w:rPr>
          <w:rFonts w:ascii="Book Antiqua" w:hAnsi="Book Antiqua"/>
          <w:b/>
          <w:bCs/>
          <w:sz w:val="18"/>
          <w:szCs w:val="18"/>
        </w:rPr>
        <w:t xml:space="preserve">Name </w:t>
      </w:r>
      <w:r w:rsidRPr="00BB3D62">
        <w:rPr>
          <w:rFonts w:ascii="Book Antiqua" w:hAnsi="Book Antiqua"/>
          <w:sz w:val="18"/>
          <w:szCs w:val="18"/>
        </w:rPr>
        <w:t>and</w:t>
      </w:r>
      <w:r w:rsidRPr="00BB3D62">
        <w:rPr>
          <w:rFonts w:ascii="Book Antiqua" w:hAnsi="Book Antiqua"/>
          <w:b/>
          <w:bCs/>
          <w:sz w:val="18"/>
          <w:szCs w:val="18"/>
        </w:rPr>
        <w:t xml:space="preserve"> Index</w:t>
      </w:r>
      <w:r w:rsidRPr="00BB3D62">
        <w:rPr>
          <w:rFonts w:ascii="Book Antiqua" w:hAnsi="Book Antiqua"/>
          <w:b/>
          <w:sz w:val="18"/>
          <w:szCs w:val="18"/>
        </w:rPr>
        <w:t xml:space="preserve"> Number</w:t>
      </w:r>
      <w:r w:rsidRPr="00BB3D62">
        <w:rPr>
          <w:rFonts w:ascii="Book Antiqua" w:hAnsi="Book Antiqua"/>
          <w:sz w:val="18"/>
          <w:szCs w:val="18"/>
        </w:rPr>
        <w:t xml:space="preserve"> in the spaces provided </w:t>
      </w:r>
      <w:r w:rsidRPr="00BB3D62">
        <w:rPr>
          <w:rFonts w:ascii="Book Antiqua" w:hAnsi="Book Antiqua"/>
          <w:b/>
          <w:bCs/>
          <w:sz w:val="18"/>
          <w:szCs w:val="18"/>
        </w:rPr>
        <w:t>above</w:t>
      </w:r>
      <w:r w:rsidRPr="00BB3D62">
        <w:rPr>
          <w:rFonts w:ascii="Book Antiqua" w:hAnsi="Book Antiqua"/>
          <w:sz w:val="18"/>
          <w:szCs w:val="18"/>
        </w:rPr>
        <w:t>.</w:t>
      </w:r>
    </w:p>
    <w:p w14:paraId="2E7543CE" w14:textId="77777777" w:rsidR="007341EC" w:rsidRPr="00BB3D62" w:rsidRDefault="007341EC" w:rsidP="007341EC">
      <w:pPr>
        <w:autoSpaceDE w:val="0"/>
        <w:autoSpaceDN w:val="0"/>
        <w:adjustRightInd w:val="0"/>
        <w:rPr>
          <w:rFonts w:ascii="Book Antiqua" w:hAnsi="Book Antiqua"/>
          <w:sz w:val="18"/>
          <w:szCs w:val="18"/>
        </w:rPr>
      </w:pPr>
      <w:r w:rsidRPr="00BB3D62">
        <w:rPr>
          <w:rFonts w:ascii="Book Antiqua" w:hAnsi="Book Antiqua"/>
          <w:bCs/>
          <w:sz w:val="18"/>
          <w:szCs w:val="18"/>
        </w:rPr>
        <w:t xml:space="preserve">(b)    </w:t>
      </w:r>
      <w:r w:rsidRPr="00BB3D62">
        <w:rPr>
          <w:rFonts w:ascii="Book Antiqua" w:hAnsi="Book Antiqua"/>
          <w:b/>
          <w:bCs/>
          <w:sz w:val="18"/>
          <w:szCs w:val="18"/>
        </w:rPr>
        <w:t>Sign</w:t>
      </w:r>
      <w:r w:rsidRPr="00BB3D62">
        <w:rPr>
          <w:rFonts w:ascii="Book Antiqua" w:hAnsi="Book Antiqua"/>
          <w:sz w:val="18"/>
          <w:szCs w:val="18"/>
        </w:rPr>
        <w:t xml:space="preserve"> and write the </w:t>
      </w:r>
      <w:r w:rsidRPr="00BB3D62">
        <w:rPr>
          <w:rFonts w:ascii="Book Antiqua" w:hAnsi="Book Antiqua"/>
          <w:b/>
          <w:bCs/>
          <w:sz w:val="18"/>
          <w:szCs w:val="18"/>
        </w:rPr>
        <w:t>date</w:t>
      </w:r>
      <w:r w:rsidRPr="00BB3D62">
        <w:rPr>
          <w:rFonts w:ascii="Book Antiqua" w:hAnsi="Book Antiqua"/>
          <w:sz w:val="18"/>
          <w:szCs w:val="18"/>
        </w:rPr>
        <w:t xml:space="preserve"> of examination in the spaces provided </w:t>
      </w:r>
      <w:r w:rsidRPr="00BB3D62">
        <w:rPr>
          <w:rFonts w:ascii="Book Antiqua" w:hAnsi="Book Antiqua"/>
          <w:b/>
          <w:bCs/>
          <w:sz w:val="18"/>
          <w:szCs w:val="18"/>
        </w:rPr>
        <w:t>above</w:t>
      </w:r>
      <w:r w:rsidRPr="00BB3D62">
        <w:rPr>
          <w:rFonts w:ascii="Book Antiqua" w:hAnsi="Book Antiqua"/>
          <w:sz w:val="18"/>
          <w:szCs w:val="18"/>
        </w:rPr>
        <w:t>.</w:t>
      </w:r>
    </w:p>
    <w:p w14:paraId="63B706C2" w14:textId="77777777" w:rsidR="007341EC" w:rsidRPr="00BB3D62" w:rsidRDefault="007341EC" w:rsidP="007341EC">
      <w:pPr>
        <w:autoSpaceDE w:val="0"/>
        <w:autoSpaceDN w:val="0"/>
        <w:adjustRightInd w:val="0"/>
        <w:rPr>
          <w:rFonts w:ascii="Book Antiqua" w:hAnsi="Book Antiqua"/>
          <w:sz w:val="18"/>
          <w:szCs w:val="18"/>
        </w:rPr>
      </w:pPr>
      <w:r w:rsidRPr="00BB3D62">
        <w:rPr>
          <w:rFonts w:ascii="Book Antiqua" w:hAnsi="Book Antiqua"/>
          <w:sz w:val="18"/>
          <w:szCs w:val="18"/>
        </w:rPr>
        <w:t xml:space="preserve">(c)    This paper consists of </w:t>
      </w:r>
      <w:r w:rsidRPr="00BB3D62">
        <w:rPr>
          <w:rFonts w:ascii="Book Antiqua" w:hAnsi="Book Antiqua"/>
          <w:b/>
          <w:bCs/>
          <w:sz w:val="18"/>
          <w:szCs w:val="18"/>
        </w:rPr>
        <w:t xml:space="preserve">two </w:t>
      </w:r>
      <w:r w:rsidRPr="00BB3D62">
        <w:rPr>
          <w:rFonts w:ascii="Book Antiqua" w:hAnsi="Book Antiqua"/>
          <w:sz w:val="18"/>
          <w:szCs w:val="18"/>
        </w:rPr>
        <w:t xml:space="preserve">Sections; </w:t>
      </w:r>
      <w:r w:rsidRPr="00BB3D62">
        <w:rPr>
          <w:rFonts w:ascii="Book Antiqua" w:hAnsi="Book Antiqua"/>
          <w:b/>
          <w:bCs/>
          <w:sz w:val="18"/>
          <w:szCs w:val="18"/>
        </w:rPr>
        <w:t xml:space="preserve">A </w:t>
      </w:r>
      <w:r w:rsidRPr="00BB3D62">
        <w:rPr>
          <w:rFonts w:ascii="Book Antiqua" w:hAnsi="Book Antiqua"/>
          <w:sz w:val="18"/>
          <w:szCs w:val="18"/>
        </w:rPr>
        <w:t xml:space="preserve">and </w:t>
      </w:r>
      <w:r w:rsidRPr="00BB3D62">
        <w:rPr>
          <w:rFonts w:ascii="Book Antiqua" w:hAnsi="Book Antiqua"/>
          <w:b/>
          <w:bCs/>
          <w:sz w:val="18"/>
          <w:szCs w:val="18"/>
        </w:rPr>
        <w:t>B</w:t>
      </w:r>
      <w:r w:rsidRPr="00BB3D62">
        <w:rPr>
          <w:rFonts w:ascii="Book Antiqua" w:hAnsi="Book Antiqua"/>
          <w:sz w:val="18"/>
          <w:szCs w:val="18"/>
        </w:rPr>
        <w:t>.</w:t>
      </w:r>
    </w:p>
    <w:p w14:paraId="7F8B20E8" w14:textId="77777777" w:rsidR="007341EC" w:rsidRPr="00BB3D62" w:rsidRDefault="007341EC" w:rsidP="007341EC">
      <w:pPr>
        <w:widowControl w:val="0"/>
        <w:shd w:val="clear" w:color="auto" w:fill="FFFFFF"/>
        <w:autoSpaceDE w:val="0"/>
        <w:autoSpaceDN w:val="0"/>
        <w:adjustRightInd w:val="0"/>
        <w:rPr>
          <w:rFonts w:ascii="Book Antiqua" w:hAnsi="Book Antiqua"/>
          <w:color w:val="000000"/>
          <w:spacing w:val="-9"/>
          <w:sz w:val="18"/>
          <w:szCs w:val="18"/>
        </w:rPr>
      </w:pPr>
      <w:r w:rsidRPr="00BB3D62">
        <w:rPr>
          <w:rFonts w:ascii="Book Antiqua" w:hAnsi="Book Antiqua"/>
          <w:color w:val="000000"/>
          <w:spacing w:val="-9"/>
          <w:sz w:val="18"/>
          <w:szCs w:val="18"/>
        </w:rPr>
        <w:t xml:space="preserve">(d)     Answer </w:t>
      </w:r>
      <w:r w:rsidRPr="00BB3D62">
        <w:rPr>
          <w:rFonts w:ascii="Book Antiqua" w:hAnsi="Book Antiqua"/>
          <w:b/>
          <w:color w:val="000000"/>
          <w:spacing w:val="-9"/>
          <w:sz w:val="18"/>
          <w:szCs w:val="18"/>
        </w:rPr>
        <w:t>ALL</w:t>
      </w:r>
      <w:r w:rsidRPr="00BB3D62">
        <w:rPr>
          <w:rFonts w:ascii="Book Antiqua" w:hAnsi="Book Antiqua"/>
          <w:color w:val="000000"/>
          <w:spacing w:val="-9"/>
          <w:sz w:val="18"/>
          <w:szCs w:val="18"/>
        </w:rPr>
        <w:t xml:space="preserve"> the questions in sections </w:t>
      </w:r>
      <w:r w:rsidRPr="00BB3D62">
        <w:rPr>
          <w:rFonts w:ascii="Book Antiqua" w:hAnsi="Book Antiqua"/>
          <w:b/>
          <w:color w:val="000000"/>
          <w:spacing w:val="-9"/>
          <w:sz w:val="18"/>
          <w:szCs w:val="18"/>
        </w:rPr>
        <w:t>A</w:t>
      </w:r>
      <w:r w:rsidRPr="00BB3D62">
        <w:rPr>
          <w:rFonts w:ascii="Book Antiqua" w:hAnsi="Book Antiqua"/>
          <w:color w:val="000000"/>
          <w:spacing w:val="-9"/>
          <w:sz w:val="18"/>
          <w:szCs w:val="18"/>
        </w:rPr>
        <w:t xml:space="preserve"> and </w:t>
      </w:r>
      <w:r w:rsidRPr="00BB3D62">
        <w:rPr>
          <w:rFonts w:ascii="Book Antiqua" w:hAnsi="Book Antiqua"/>
          <w:b/>
          <w:color w:val="000000"/>
          <w:spacing w:val="-9"/>
          <w:sz w:val="18"/>
          <w:szCs w:val="18"/>
        </w:rPr>
        <w:t>B</w:t>
      </w:r>
      <w:r w:rsidRPr="00BB3D62">
        <w:rPr>
          <w:rFonts w:ascii="Book Antiqua" w:hAnsi="Book Antiqua"/>
          <w:color w:val="000000"/>
          <w:spacing w:val="-9"/>
          <w:sz w:val="18"/>
          <w:szCs w:val="18"/>
        </w:rPr>
        <w:t xml:space="preserve"> in the spaces provided. </w:t>
      </w:r>
    </w:p>
    <w:p w14:paraId="177A5BB8" w14:textId="77777777" w:rsidR="007341EC" w:rsidRPr="00BB3D62" w:rsidRDefault="007341EC" w:rsidP="007341EC">
      <w:pPr>
        <w:widowControl w:val="0"/>
        <w:shd w:val="clear" w:color="auto" w:fill="FFFFFF"/>
        <w:autoSpaceDE w:val="0"/>
        <w:autoSpaceDN w:val="0"/>
        <w:adjustRightInd w:val="0"/>
        <w:rPr>
          <w:rFonts w:ascii="Book Antiqua" w:hAnsi="Book Antiqua"/>
          <w:sz w:val="18"/>
          <w:szCs w:val="18"/>
        </w:rPr>
      </w:pPr>
      <w:r w:rsidRPr="00BB3D62">
        <w:rPr>
          <w:rFonts w:ascii="Book Antiqua" w:hAnsi="Book Antiqua"/>
          <w:color w:val="000000"/>
          <w:spacing w:val="-8"/>
          <w:sz w:val="18"/>
          <w:szCs w:val="18"/>
        </w:rPr>
        <w:t>(e)     All workings must be clearly shown.</w:t>
      </w:r>
    </w:p>
    <w:p w14:paraId="4C1D6A00" w14:textId="77777777" w:rsidR="007341EC" w:rsidRPr="00BB3D62" w:rsidRDefault="007341EC" w:rsidP="007341EC">
      <w:pPr>
        <w:widowControl w:val="0"/>
        <w:shd w:val="clear" w:color="auto" w:fill="FFFFFF"/>
        <w:autoSpaceDE w:val="0"/>
        <w:autoSpaceDN w:val="0"/>
        <w:adjustRightInd w:val="0"/>
        <w:rPr>
          <w:rFonts w:ascii="Book Antiqua" w:hAnsi="Book Antiqua"/>
          <w:color w:val="000000"/>
          <w:spacing w:val="-7"/>
          <w:sz w:val="18"/>
          <w:szCs w:val="18"/>
        </w:rPr>
      </w:pPr>
      <w:r w:rsidRPr="00BB3D62">
        <w:rPr>
          <w:rFonts w:ascii="Book Antiqua" w:hAnsi="Book Antiqua"/>
          <w:color w:val="000000"/>
          <w:spacing w:val="-7"/>
          <w:sz w:val="18"/>
          <w:szCs w:val="18"/>
        </w:rPr>
        <w:t xml:space="preserve">(f)      Non-programmable silent electronic calculators and KNEC Mathematical tables </w:t>
      </w:r>
      <w:r w:rsidRPr="00BB3D62">
        <w:rPr>
          <w:rFonts w:ascii="Book Antiqua" w:hAnsi="Book Antiqua"/>
          <w:b/>
          <w:color w:val="000000"/>
          <w:spacing w:val="-7"/>
          <w:sz w:val="18"/>
          <w:szCs w:val="18"/>
        </w:rPr>
        <w:t>may be</w:t>
      </w:r>
      <w:r w:rsidRPr="00BB3D62">
        <w:rPr>
          <w:rFonts w:ascii="Book Antiqua" w:hAnsi="Book Antiqua"/>
          <w:color w:val="000000"/>
          <w:spacing w:val="-7"/>
          <w:sz w:val="18"/>
          <w:szCs w:val="18"/>
        </w:rPr>
        <w:t xml:space="preserve"> used.</w:t>
      </w:r>
    </w:p>
    <w:p w14:paraId="4328BAC8" w14:textId="77777777" w:rsidR="007341EC" w:rsidRPr="00BB3D62" w:rsidRDefault="007341EC" w:rsidP="007341EC">
      <w:pPr>
        <w:spacing w:line="360" w:lineRule="auto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BB3D62">
        <w:rPr>
          <w:rFonts w:ascii="Times New Roman" w:hAnsi="Times New Roman" w:cs="Times New Roman"/>
          <w:b/>
          <w:sz w:val="18"/>
          <w:szCs w:val="18"/>
          <w:u w:val="single"/>
        </w:rPr>
        <w:t>Constants</w:t>
      </w:r>
    </w:p>
    <w:p w14:paraId="0C925A4F" w14:textId="77777777" w:rsidR="007341EC" w:rsidRPr="00BB3D62" w:rsidRDefault="007341EC" w:rsidP="007341EC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BB3D62">
        <w:rPr>
          <w:rFonts w:ascii="Times New Roman" w:hAnsi="Times New Roman" w:cs="Times New Roman"/>
          <w:sz w:val="18"/>
          <w:szCs w:val="18"/>
        </w:rPr>
        <w:t>i</w:t>
      </w:r>
      <w:proofErr w:type="spellEnd"/>
      <w:r w:rsidRPr="00BB3D62">
        <w:rPr>
          <w:rFonts w:ascii="Times New Roman" w:hAnsi="Times New Roman" w:cs="Times New Roman"/>
          <w:sz w:val="18"/>
          <w:szCs w:val="18"/>
        </w:rPr>
        <w:t>) Density of water = 1g/cm</w:t>
      </w:r>
      <w:r w:rsidRPr="00BB3D62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BB3D62">
        <w:rPr>
          <w:rFonts w:ascii="Times New Roman" w:hAnsi="Times New Roman" w:cs="Times New Roman"/>
          <w:sz w:val="18"/>
          <w:szCs w:val="18"/>
        </w:rPr>
        <w:t xml:space="preserve"> or 1000kg/m</w:t>
      </w:r>
      <w:r w:rsidRPr="00BB3D62">
        <w:rPr>
          <w:rFonts w:ascii="Times New Roman" w:hAnsi="Times New Roman" w:cs="Times New Roman"/>
          <w:sz w:val="18"/>
          <w:szCs w:val="18"/>
          <w:vertAlign w:val="superscript"/>
        </w:rPr>
        <w:t>3</w:t>
      </w:r>
      <w:r w:rsidRPr="00BB3D62">
        <w:rPr>
          <w:rFonts w:ascii="Times New Roman" w:hAnsi="Times New Roman" w:cs="Times New Roman"/>
          <w:sz w:val="18"/>
          <w:szCs w:val="18"/>
        </w:rPr>
        <w:t>.</w:t>
      </w:r>
    </w:p>
    <w:p w14:paraId="7218F981" w14:textId="4E8C5B05" w:rsidR="007341EC" w:rsidRPr="00BB3D62" w:rsidRDefault="007341EC" w:rsidP="00D6206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BB3D62">
        <w:rPr>
          <w:rFonts w:ascii="Times New Roman" w:hAnsi="Times New Roman" w:cs="Times New Roman"/>
          <w:sz w:val="18"/>
          <w:szCs w:val="18"/>
        </w:rPr>
        <w:t>ii)  Gravitational acceleration = 10m/s</w:t>
      </w:r>
      <w:r w:rsidRPr="00BB3D62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BB3D62">
        <w:rPr>
          <w:rFonts w:ascii="Times New Roman" w:hAnsi="Times New Roman" w:cs="Times New Roman"/>
          <w:sz w:val="18"/>
          <w:szCs w:val="18"/>
        </w:rPr>
        <w:t>.</w:t>
      </w:r>
    </w:p>
    <w:p w14:paraId="1F7858C5" w14:textId="77777777" w:rsidR="007341EC" w:rsidRPr="00A41AF9" w:rsidRDefault="007341EC" w:rsidP="007341EC">
      <w:pPr>
        <w:ind w:left="1440" w:firstLine="720"/>
        <w:rPr>
          <w:rFonts w:ascii="Book Antiqua" w:hAnsi="Book Antiqua"/>
          <w:b/>
        </w:rPr>
      </w:pPr>
      <w:r w:rsidRPr="00A41AF9">
        <w:rPr>
          <w:rFonts w:ascii="Book Antiqua" w:hAnsi="Book Antiqua"/>
          <w:b/>
        </w:rPr>
        <w:t>FOR EXAMINER’S USE ONLY: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440"/>
        <w:gridCol w:w="1301"/>
        <w:gridCol w:w="1579"/>
      </w:tblGrid>
      <w:tr w:rsidR="007341EC" w:rsidRPr="00A41AF9" w14:paraId="6B70AD65" w14:textId="77777777" w:rsidTr="00FC3112">
        <w:trPr>
          <w:trHeight w:val="363"/>
        </w:trPr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66F23E14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Section</w:t>
            </w:r>
          </w:p>
        </w:tc>
        <w:tc>
          <w:tcPr>
            <w:tcW w:w="1440" w:type="dxa"/>
            <w:shd w:val="clear" w:color="auto" w:fill="auto"/>
          </w:tcPr>
          <w:p w14:paraId="76446E2A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Question</w:t>
            </w:r>
          </w:p>
        </w:tc>
        <w:tc>
          <w:tcPr>
            <w:tcW w:w="1301" w:type="dxa"/>
            <w:shd w:val="clear" w:color="auto" w:fill="auto"/>
          </w:tcPr>
          <w:p w14:paraId="3A43267D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 xml:space="preserve">Maximum </w:t>
            </w:r>
          </w:p>
          <w:p w14:paraId="3D284C2C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Score</w:t>
            </w:r>
          </w:p>
        </w:tc>
        <w:tc>
          <w:tcPr>
            <w:tcW w:w="1579" w:type="dxa"/>
            <w:shd w:val="clear" w:color="auto" w:fill="auto"/>
          </w:tcPr>
          <w:p w14:paraId="4DFF07C1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 xml:space="preserve">Candidate’s </w:t>
            </w:r>
          </w:p>
          <w:p w14:paraId="4BD953CD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Score</w:t>
            </w:r>
          </w:p>
        </w:tc>
      </w:tr>
      <w:tr w:rsidR="007341EC" w:rsidRPr="00A41AF9" w14:paraId="6CF70638" w14:textId="77777777" w:rsidTr="00FC3112">
        <w:trPr>
          <w:trHeight w:val="5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8F84C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A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1A5825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 – 13</w:t>
            </w:r>
          </w:p>
        </w:tc>
        <w:tc>
          <w:tcPr>
            <w:tcW w:w="1301" w:type="dxa"/>
            <w:shd w:val="clear" w:color="auto" w:fill="auto"/>
          </w:tcPr>
          <w:p w14:paraId="70B469CA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25</w:t>
            </w:r>
          </w:p>
        </w:tc>
        <w:tc>
          <w:tcPr>
            <w:tcW w:w="1579" w:type="dxa"/>
            <w:shd w:val="clear" w:color="auto" w:fill="auto"/>
          </w:tcPr>
          <w:p w14:paraId="544B6F3B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</w:p>
        </w:tc>
      </w:tr>
      <w:tr w:rsidR="007341EC" w:rsidRPr="00A41AF9" w14:paraId="2D253462" w14:textId="77777777" w:rsidTr="00FC3112">
        <w:trPr>
          <w:trHeight w:val="5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67FBD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</w:tcPr>
          <w:p w14:paraId="034F56FF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14</w:t>
            </w:r>
          </w:p>
        </w:tc>
        <w:tc>
          <w:tcPr>
            <w:tcW w:w="1301" w:type="dxa"/>
            <w:shd w:val="clear" w:color="auto" w:fill="auto"/>
          </w:tcPr>
          <w:p w14:paraId="15C9263E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10</w:t>
            </w:r>
          </w:p>
        </w:tc>
        <w:tc>
          <w:tcPr>
            <w:tcW w:w="1579" w:type="dxa"/>
            <w:shd w:val="clear" w:color="auto" w:fill="auto"/>
          </w:tcPr>
          <w:p w14:paraId="60CCD571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</w:p>
        </w:tc>
      </w:tr>
      <w:tr w:rsidR="007341EC" w:rsidRPr="00A41AF9" w14:paraId="686BC3FB" w14:textId="77777777" w:rsidTr="00FC3112">
        <w:trPr>
          <w:trHeight w:val="53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574F66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</w:tcPr>
          <w:p w14:paraId="3B8DAD95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15</w:t>
            </w:r>
          </w:p>
        </w:tc>
        <w:tc>
          <w:tcPr>
            <w:tcW w:w="1301" w:type="dxa"/>
            <w:shd w:val="clear" w:color="auto" w:fill="auto"/>
          </w:tcPr>
          <w:p w14:paraId="45490971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13</w:t>
            </w:r>
          </w:p>
        </w:tc>
        <w:tc>
          <w:tcPr>
            <w:tcW w:w="1579" w:type="dxa"/>
            <w:shd w:val="clear" w:color="auto" w:fill="auto"/>
          </w:tcPr>
          <w:p w14:paraId="1DFC0580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</w:p>
        </w:tc>
      </w:tr>
      <w:tr w:rsidR="007341EC" w:rsidRPr="00A41AF9" w14:paraId="73199236" w14:textId="77777777" w:rsidTr="00FC3112">
        <w:trPr>
          <w:trHeight w:val="53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4A7524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B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7C8A59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16</w:t>
            </w:r>
          </w:p>
        </w:tc>
        <w:tc>
          <w:tcPr>
            <w:tcW w:w="1301" w:type="dxa"/>
            <w:shd w:val="clear" w:color="auto" w:fill="auto"/>
          </w:tcPr>
          <w:p w14:paraId="2CD42883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12</w:t>
            </w:r>
          </w:p>
        </w:tc>
        <w:tc>
          <w:tcPr>
            <w:tcW w:w="1579" w:type="dxa"/>
            <w:shd w:val="clear" w:color="auto" w:fill="auto"/>
          </w:tcPr>
          <w:p w14:paraId="6222FB8F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</w:p>
        </w:tc>
      </w:tr>
      <w:tr w:rsidR="007341EC" w:rsidRPr="00A41AF9" w14:paraId="28AAEDC6" w14:textId="77777777" w:rsidTr="00FC3112">
        <w:trPr>
          <w:trHeight w:val="53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0B05B9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</w:tcPr>
          <w:p w14:paraId="3CE75775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17</w:t>
            </w:r>
          </w:p>
        </w:tc>
        <w:tc>
          <w:tcPr>
            <w:tcW w:w="1301" w:type="dxa"/>
            <w:shd w:val="clear" w:color="auto" w:fill="auto"/>
          </w:tcPr>
          <w:p w14:paraId="121307C3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8</w:t>
            </w:r>
          </w:p>
        </w:tc>
        <w:tc>
          <w:tcPr>
            <w:tcW w:w="1579" w:type="dxa"/>
            <w:shd w:val="clear" w:color="auto" w:fill="auto"/>
          </w:tcPr>
          <w:p w14:paraId="7F1D78A9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</w:p>
        </w:tc>
      </w:tr>
      <w:tr w:rsidR="007341EC" w:rsidRPr="00A41AF9" w14:paraId="373001F0" w14:textId="77777777" w:rsidTr="00FC3112">
        <w:trPr>
          <w:trHeight w:val="63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07A81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</w:tcPr>
          <w:p w14:paraId="36187BD5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18</w:t>
            </w:r>
          </w:p>
        </w:tc>
        <w:tc>
          <w:tcPr>
            <w:tcW w:w="1301" w:type="dxa"/>
            <w:shd w:val="clear" w:color="auto" w:fill="auto"/>
          </w:tcPr>
          <w:p w14:paraId="64537377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12</w:t>
            </w:r>
          </w:p>
        </w:tc>
        <w:tc>
          <w:tcPr>
            <w:tcW w:w="1579" w:type="dxa"/>
            <w:shd w:val="clear" w:color="auto" w:fill="auto"/>
          </w:tcPr>
          <w:p w14:paraId="70819B4E" w14:textId="77777777" w:rsidR="007341EC" w:rsidRPr="00A41AF9" w:rsidRDefault="007341EC" w:rsidP="00FC3112">
            <w:pPr>
              <w:rPr>
                <w:rFonts w:ascii="Book Antiqua" w:hAnsi="Book Antiqua"/>
                <w:b/>
              </w:rPr>
            </w:pPr>
          </w:p>
        </w:tc>
      </w:tr>
      <w:tr w:rsidR="007341EC" w:rsidRPr="00A41AF9" w14:paraId="7BFBB05F" w14:textId="77777777" w:rsidTr="00FC3112">
        <w:trPr>
          <w:trHeight w:val="530"/>
        </w:trPr>
        <w:tc>
          <w:tcPr>
            <w:tcW w:w="2880" w:type="dxa"/>
            <w:gridSpan w:val="2"/>
            <w:shd w:val="clear" w:color="auto" w:fill="auto"/>
          </w:tcPr>
          <w:p w14:paraId="47C71EBE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Total Score</w:t>
            </w:r>
          </w:p>
        </w:tc>
        <w:tc>
          <w:tcPr>
            <w:tcW w:w="1301" w:type="dxa"/>
            <w:shd w:val="clear" w:color="auto" w:fill="auto"/>
          </w:tcPr>
          <w:p w14:paraId="3CF32E99" w14:textId="77777777" w:rsidR="007341EC" w:rsidRPr="00A41AF9" w:rsidRDefault="007341EC" w:rsidP="00FC3112">
            <w:pPr>
              <w:jc w:val="center"/>
              <w:rPr>
                <w:rFonts w:ascii="Book Antiqua" w:hAnsi="Book Antiqua"/>
                <w:b/>
              </w:rPr>
            </w:pPr>
            <w:r w:rsidRPr="00A41AF9">
              <w:rPr>
                <w:rFonts w:ascii="Book Antiqua" w:hAnsi="Book Antiqua"/>
                <w:b/>
              </w:rPr>
              <w:t>80</w:t>
            </w:r>
          </w:p>
        </w:tc>
        <w:tc>
          <w:tcPr>
            <w:tcW w:w="1579" w:type="dxa"/>
            <w:shd w:val="clear" w:color="auto" w:fill="auto"/>
          </w:tcPr>
          <w:p w14:paraId="584F79AC" w14:textId="77777777" w:rsidR="007341EC" w:rsidRPr="00A41AF9" w:rsidRDefault="007341EC" w:rsidP="00FC3112">
            <w:pPr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14:paraId="0B43D367" w14:textId="77777777" w:rsidR="000D3222" w:rsidRDefault="000D3222" w:rsidP="000D3222"/>
    <w:p w14:paraId="4411BC42" w14:textId="77777777" w:rsidR="00263FD5" w:rsidRPr="00682B38" w:rsidRDefault="00263FD5" w:rsidP="00682B3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B38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  <w:r w:rsidR="00C20718" w:rsidRPr="00682B38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14:paraId="776FFF66" w14:textId="77777777" w:rsidR="0022062C" w:rsidRPr="000D3222" w:rsidRDefault="0022062C" w:rsidP="005205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A ray is incident on two mirrors inclined at 60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D3222">
        <w:rPr>
          <w:rFonts w:ascii="Times New Roman" w:hAnsi="Times New Roman" w:cs="Times New Roman"/>
          <w:sz w:val="24"/>
          <w:szCs w:val="24"/>
        </w:rPr>
        <w:t xml:space="preserve"> as shown in the diagram below.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992173" w:rsidRPr="000D3222">
        <w:rPr>
          <w:rFonts w:ascii="Times New Roman" w:hAnsi="Times New Roman" w:cs="Times New Roman"/>
          <w:sz w:val="24"/>
          <w:szCs w:val="24"/>
        </w:rPr>
        <w:t>(3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14:paraId="1EA5DA94" w14:textId="77777777" w:rsidR="0022062C" w:rsidRPr="000D3222" w:rsidRDefault="00000000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D493754">
          <v:group id="_x0000_s1026" style="position:absolute;left:0;text-align:left;margin-left:120pt;margin-top:3.6pt;width:211.5pt;height:126pt;z-index:251660288" coordorigin="1920,2160" coordsize="4230,25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60;top:2160;width:3360;height:2520" wrapcoords="-87 0 -87 21471 21600 21471 21600 0 -87 0">
              <v:imagedata r:id="rId7" o:title="2656D79" croptop="13107f" cropbottom=".625" cropleft="15774f" cropright="26477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580;top:2565;width:720;height:360" filled="f" stroked="f">
              <v:textbox style="mso-next-textbox:#_x0000_s1028">
                <w:txbxContent>
                  <w:p w14:paraId="3EC0D434" w14:textId="77777777" w:rsidR="00CB6CDF" w:rsidRPr="00AB497F" w:rsidRDefault="00CB6CDF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40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29" type="#_x0000_t202" style="position:absolute;left:3750;top:3945;width:720;height:360" filled="f" stroked="f">
              <v:textbox style="mso-next-textbox:#_x0000_s1029">
                <w:txbxContent>
                  <w:p w14:paraId="50273CE4" w14:textId="77777777" w:rsidR="00CB6CDF" w:rsidRPr="00AB497F" w:rsidRDefault="00CB6CDF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60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30" type="#_x0000_t202" style="position:absolute;left:4830;top:3315;width:1320;height:360" filled="f" stroked="f">
              <v:textbox style="mso-next-textbox:#_x0000_s1030">
                <w:txbxContent>
                  <w:p w14:paraId="1E633383" w14:textId="77777777" w:rsidR="00CB6CDF" w:rsidRPr="00AB497F" w:rsidRDefault="00CB6CDF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B</w:t>
                    </w:r>
                  </w:p>
                </w:txbxContent>
              </v:textbox>
            </v:shape>
            <v:shape id="_x0000_s1031" type="#_x0000_t202" style="position:absolute;left:1920;top:3315;width:1320;height:360" filled="f" stroked="f">
              <v:textbox style="mso-next-textbox:#_x0000_s1031">
                <w:txbxContent>
                  <w:p w14:paraId="6C03FB29" w14:textId="77777777" w:rsidR="00CB6CDF" w:rsidRPr="00AB497F" w:rsidRDefault="00CB6CDF" w:rsidP="0022062C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A</w:t>
                    </w:r>
                  </w:p>
                </w:txbxContent>
              </v:textbox>
            </v:shape>
          </v:group>
        </w:pict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</w:r>
      <w:r w:rsidR="0022062C" w:rsidRPr="000D3222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14:paraId="5BBF103E" w14:textId="77777777"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DF085E" w14:textId="77777777"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0E2ED" w14:textId="77777777" w:rsidR="0022062C" w:rsidRDefault="0022062C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E83B4" w14:textId="77777777" w:rsidR="00682B38" w:rsidRPr="000D3222" w:rsidRDefault="00682B38" w:rsidP="00220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F4F8E" w14:textId="77777777" w:rsidR="0022062C" w:rsidRPr="000D3222" w:rsidRDefault="0022062C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Determine the angle of reflection on mirror </w:t>
      </w:r>
      <w:r w:rsidR="00A94B48"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Pr="000D3222">
        <w:rPr>
          <w:rFonts w:ascii="Times New Roman" w:hAnsi="Times New Roman" w:cs="Times New Roman"/>
          <w:sz w:val="24"/>
          <w:szCs w:val="24"/>
        </w:rPr>
        <w:t xml:space="preserve">, hence trace the path of the ray as it leaves mirror </w:t>
      </w:r>
      <w:r w:rsidRPr="000D3222">
        <w:rPr>
          <w:rFonts w:ascii="Times New Roman" w:hAnsi="Times New Roman" w:cs="Times New Roman"/>
          <w:b/>
          <w:sz w:val="24"/>
          <w:szCs w:val="24"/>
        </w:rPr>
        <w:t>B.</w:t>
      </w:r>
    </w:p>
    <w:p w14:paraId="218BD926" w14:textId="77777777" w:rsidR="00682B38" w:rsidRDefault="00682B38" w:rsidP="0022062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164320" w14:textId="77777777" w:rsidR="00F045A1" w:rsidRPr="000D3222" w:rsidRDefault="00CB2B64" w:rsidP="0022062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3222">
        <w:rPr>
          <w:rFonts w:ascii="Times New Roman" w:hAnsi="Times New Roman" w:cs="Times New Roman"/>
          <w:b/>
          <w:sz w:val="24"/>
          <w:szCs w:val="24"/>
        </w:rPr>
        <w:tab/>
      </w:r>
    </w:p>
    <w:p w14:paraId="2A19DE92" w14:textId="77777777" w:rsidR="00D25B52" w:rsidRPr="000D3222" w:rsidRDefault="00682B38" w:rsidP="00682B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234C8" w:rsidRPr="000D32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The coils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are connected as shown below.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P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is connected to a battery, rheostat and a switch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.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S</w:t>
      </w:r>
      <w:r w:rsidR="00D25B52" w:rsidRPr="000D3222">
        <w:rPr>
          <w:rFonts w:ascii="Times New Roman" w:hAnsi="Times New Roman" w:cs="Times New Roman"/>
          <w:sz w:val="24"/>
          <w:szCs w:val="24"/>
        </w:rPr>
        <w:t xml:space="preserve"> is connected to a galvanometer </w:t>
      </w:r>
      <w:r w:rsidR="00D25B52" w:rsidRPr="000D3222">
        <w:rPr>
          <w:rFonts w:ascii="Times New Roman" w:hAnsi="Times New Roman" w:cs="Times New Roman"/>
          <w:b/>
          <w:sz w:val="24"/>
          <w:szCs w:val="24"/>
        </w:rPr>
        <w:t>G</w:t>
      </w:r>
      <w:r w:rsidR="00D25B52" w:rsidRPr="000D3222">
        <w:rPr>
          <w:rFonts w:ascii="Times New Roman" w:hAnsi="Times New Roman" w:cs="Times New Roman"/>
          <w:sz w:val="24"/>
          <w:szCs w:val="24"/>
        </w:rPr>
        <w:t>.</w:t>
      </w:r>
    </w:p>
    <w:p w14:paraId="3D7C4681" w14:textId="77777777" w:rsidR="00D25B52" w:rsidRPr="000D3222" w:rsidRDefault="00000000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CDC6AE7">
          <v:group id="_x0000_s1152" style="position:absolute;left:0;text-align:left;margin-left:96pt;margin-top:14.45pt;width:300pt;height:108pt;z-index:251719680" coordorigin="2640,12600" coordsize="6000,2160">
            <v:shape id="_x0000_s1153" type="#_x0000_t75" style="position:absolute;left:2880;top:12600;width:5760;height:2160" wrapcoords="-35 0 -35 21575 21600 21575 21600 0 -35 0">
              <v:imagedata r:id="rId8" o:title="" croptop="8365f" cropbottom="44270f" cropleft="15219f" cropright="13535f"/>
            </v:shape>
            <v:shape id="_x0000_s1154" type="#_x0000_t202" style="position:absolute;left:2640;top:13500;width:480;height:360" filled="f" stroked="f">
              <v:textbox>
                <w:txbxContent>
                  <w:p w14:paraId="4865E948" w14:textId="77777777" w:rsidR="00CB6CDF" w:rsidRPr="000D59A9" w:rsidRDefault="00CB6CDF" w:rsidP="00D25B52">
                    <w:pPr>
                      <w:rPr>
                        <w:b/>
                      </w:rPr>
                    </w:pPr>
                    <w:r w:rsidRPr="000D59A9">
                      <w:rPr>
                        <w:b/>
                      </w:rPr>
                      <w:t>K</w:t>
                    </w:r>
                  </w:p>
                </w:txbxContent>
              </v:textbox>
            </v:shape>
            <v:shape id="_x0000_s1155" type="#_x0000_t202" style="position:absolute;left:3960;top:12960;width:480;height:360" filled="f" stroked="f">
              <v:textbox>
                <w:txbxContent>
                  <w:p w14:paraId="6035399E" w14:textId="77777777" w:rsidR="00CB6CDF" w:rsidRPr="000D59A9" w:rsidRDefault="00CB6CDF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156" type="#_x0000_t202" style="position:absolute;left:7080;top:14265;width:480;height:360" filled="f" stroked="f">
              <v:textbox>
                <w:txbxContent>
                  <w:p w14:paraId="436B51FB" w14:textId="77777777" w:rsidR="00CB6CDF" w:rsidRPr="000D59A9" w:rsidRDefault="00CB6CDF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G</w:t>
                    </w:r>
                  </w:p>
                </w:txbxContent>
              </v:textbox>
            </v:shape>
            <v:shape id="_x0000_s1157" type="#_x0000_t202" style="position:absolute;left:7305;top:12870;width:480;height:360" filled="f" stroked="f">
              <v:textbox>
                <w:txbxContent>
                  <w:p w14:paraId="1480FBD1" w14:textId="77777777" w:rsidR="00CB6CDF" w:rsidRPr="000D59A9" w:rsidRDefault="00CB6CDF" w:rsidP="00D25B5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S</w:t>
                    </w:r>
                  </w:p>
                </w:txbxContent>
              </v:textbox>
            </v:shape>
          </v:group>
        </w:pict>
      </w:r>
    </w:p>
    <w:p w14:paraId="63A996EE" w14:textId="77777777"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02104" w14:textId="77777777"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CFA0A0" w14:textId="77777777" w:rsidR="00D25B52" w:rsidRPr="000D3222" w:rsidRDefault="00D25B52" w:rsidP="00D25B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1CB80" w14:textId="77777777" w:rsidR="00D25B52" w:rsidRPr="000D3222" w:rsidRDefault="00D25B52" w:rsidP="00F045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State the </w:t>
      </w:r>
      <w:r w:rsidR="00682B38" w:rsidRPr="000D3222">
        <w:rPr>
          <w:rFonts w:ascii="Times New Roman" w:hAnsi="Times New Roman" w:cs="Times New Roman"/>
          <w:sz w:val="24"/>
          <w:szCs w:val="24"/>
        </w:rPr>
        <w:t>behavior</w:t>
      </w:r>
      <w:r w:rsidRPr="000D3222">
        <w:rPr>
          <w:rFonts w:ascii="Times New Roman" w:hAnsi="Times New Roman" w:cs="Times New Roman"/>
          <w:sz w:val="24"/>
          <w:szCs w:val="24"/>
        </w:rPr>
        <w:t xml:space="preserve"> of the pointer on </w:t>
      </w:r>
      <w:r w:rsidRPr="000D3222">
        <w:rPr>
          <w:rFonts w:ascii="Times New Roman" w:hAnsi="Times New Roman" w:cs="Times New Roman"/>
          <w:b/>
          <w:sz w:val="24"/>
          <w:szCs w:val="24"/>
        </w:rPr>
        <w:t>G</w:t>
      </w:r>
      <w:r w:rsidRPr="000D3222">
        <w:rPr>
          <w:rFonts w:ascii="Times New Roman" w:hAnsi="Times New Roman" w:cs="Times New Roman"/>
          <w:sz w:val="24"/>
          <w:szCs w:val="24"/>
        </w:rPr>
        <w:t xml:space="preserve"> in the following cases;</w:t>
      </w:r>
    </w:p>
    <w:p w14:paraId="0DF8E23E" w14:textId="77777777" w:rsidR="00D25B52" w:rsidRPr="000D3222" w:rsidRDefault="00D25B52" w:rsidP="00D25B5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When </w:t>
      </w:r>
      <w:r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Pr="000D3222">
        <w:rPr>
          <w:rFonts w:ascii="Times New Roman" w:hAnsi="Times New Roman" w:cs="Times New Roman"/>
          <w:sz w:val="24"/>
          <w:szCs w:val="24"/>
        </w:rPr>
        <w:t xml:space="preserve"> is switched on (closed)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(1mk)</w:t>
      </w:r>
    </w:p>
    <w:p w14:paraId="200C17DA" w14:textId="77777777" w:rsidR="00D25B52" w:rsidRPr="000D3222" w:rsidRDefault="00D25B52" w:rsidP="00CB2B64">
      <w:pPr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0AFBC9EF" w14:textId="77777777" w:rsidR="00D25B52" w:rsidRPr="000D3222" w:rsidRDefault="00D25B52" w:rsidP="00D25B5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II)          When </w:t>
      </w:r>
      <w:r w:rsidRPr="000D3222">
        <w:rPr>
          <w:rFonts w:ascii="Times New Roman" w:hAnsi="Times New Roman" w:cs="Times New Roman"/>
          <w:b/>
          <w:sz w:val="24"/>
          <w:szCs w:val="24"/>
        </w:rPr>
        <w:t>K</w:t>
      </w:r>
      <w:r w:rsidRPr="000D3222">
        <w:rPr>
          <w:rFonts w:ascii="Times New Roman" w:hAnsi="Times New Roman" w:cs="Times New Roman"/>
          <w:sz w:val="24"/>
          <w:szCs w:val="24"/>
        </w:rPr>
        <w:t xml:space="preserve"> is opened.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14:paraId="787E9117" w14:textId="77777777" w:rsidR="00F045A1" w:rsidRPr="000D3222" w:rsidRDefault="00F045A1" w:rsidP="00D25B52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A911332" w14:textId="77777777" w:rsidR="00D25B52" w:rsidRPr="000D3222" w:rsidRDefault="00DB6A95" w:rsidP="003B504B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b)</w:t>
      </w:r>
      <w:r w:rsidRPr="000D3222">
        <w:rPr>
          <w:rFonts w:ascii="Times New Roman" w:hAnsi="Times New Roman" w:cs="Times New Roman"/>
          <w:sz w:val="24"/>
          <w:szCs w:val="24"/>
        </w:rPr>
        <w:tab/>
        <w:t>A transformer has 200 turns in the primary coil and 1000 turns in the secondary coil. If the transformer is 100% efficient and the current in the secondary coil is 0.15A, determine the current in the primary coil.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14:paraId="1A9A381D" w14:textId="77777777" w:rsidR="00141993" w:rsidRPr="000D3222" w:rsidRDefault="00682B38" w:rsidP="0083035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>Figure below</w:t>
      </w:r>
      <w:r w:rsidR="00141993" w:rsidRPr="000D3222">
        <w:rPr>
          <w:rFonts w:ascii="Times New Roman" w:hAnsi="Times New Roman" w:cs="Times New Roman"/>
          <w:sz w:val="24"/>
          <w:szCs w:val="24"/>
        </w:rPr>
        <w:t xml:space="preserve"> shows a simple experiment using a permanent magnet and two metal bars </w:t>
      </w:r>
      <w:r w:rsidR="00141993"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="00141993" w:rsidRPr="000D3222">
        <w:rPr>
          <w:rFonts w:ascii="Times New Roman" w:hAnsi="Times New Roman" w:cs="Times New Roman"/>
          <w:sz w:val="24"/>
          <w:szCs w:val="24"/>
        </w:rPr>
        <w:t xml:space="preserve"> and </w:t>
      </w:r>
      <w:r w:rsidR="00141993" w:rsidRPr="000D3222">
        <w:rPr>
          <w:rFonts w:ascii="Times New Roman" w:hAnsi="Times New Roman" w:cs="Times New Roman"/>
          <w:b/>
          <w:sz w:val="24"/>
          <w:szCs w:val="24"/>
        </w:rPr>
        <w:t>B</w:t>
      </w:r>
    </w:p>
    <w:p w14:paraId="296766EF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Put close to the iron filings.</w:t>
      </w:r>
    </w:p>
    <w:p w14:paraId="7EE4B3B7" w14:textId="77777777" w:rsidR="00141993" w:rsidRPr="000D3222" w:rsidRDefault="00000000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FE1482">
          <v:group id="_x0000_s1168" style="position:absolute;left:0;text-align:left;margin-left:75.75pt;margin-top:3.95pt;width:394.5pt;height:132.75pt;z-index:251721728" coordorigin="3270,10425" coordsize="7710,2655">
            <v:shape id="_x0000_s1169" type="#_x0000_t75" style="position:absolute;left:3420;top:10425;width:6300;height:2172" wrapcoords="-58 0 -58 21494 21600 21494 21600 0 -58 0">
              <v:imagedata r:id="rId9" o:title="F5CA8573" croptop="31815f" cropbottom="16819f" cropleft="15045f" cropright="8092f"/>
            </v:shape>
            <v:shape id="_x0000_s1170" type="#_x0000_t202" style="position:absolute;left:4770;top:10620;width:540;height:720" filled="f" stroked="f">
              <v:textbox>
                <w:txbxContent>
                  <w:p w14:paraId="1E4338DD" w14:textId="77777777" w:rsidR="00CB6CDF" w:rsidRPr="008902CC" w:rsidRDefault="00CB6CDF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 xml:space="preserve">S  </w:t>
                    </w:r>
                  </w:p>
                  <w:p w14:paraId="13E9335B" w14:textId="77777777" w:rsidR="00CB6CDF" w:rsidRPr="008902CC" w:rsidRDefault="00CB6CDF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N</w:t>
                    </w:r>
                  </w:p>
                </w:txbxContent>
              </v:textbox>
            </v:shape>
            <v:shape id="_x0000_s1171" type="#_x0000_t202" style="position:absolute;left:3270;top:11595;width:540;height:540" filled="f" stroked="f">
              <v:textbox>
                <w:txbxContent>
                  <w:p w14:paraId="366D3FFC" w14:textId="77777777" w:rsidR="00CB6CDF" w:rsidRPr="008902CC" w:rsidRDefault="00CB6CDF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72" type="#_x0000_t202" style="position:absolute;left:6555;top:11580;width:540;height:540" filled="f" stroked="f">
              <v:textbox>
                <w:txbxContent>
                  <w:p w14:paraId="63CB6AFF" w14:textId="77777777" w:rsidR="00CB6CDF" w:rsidRPr="008902CC" w:rsidRDefault="00CB6CDF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73" type="#_x0000_t202" style="position:absolute;left:6900;top:11595;width:540;height:540" filled="f" stroked="f">
              <v:textbox>
                <w:txbxContent>
                  <w:p w14:paraId="3381F043" w14:textId="77777777" w:rsidR="00CB6CDF" w:rsidRPr="008902CC" w:rsidRDefault="00CB6CDF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174" type="#_x0000_t202" style="position:absolute;left:9540;top:11565;width:540;height:540" filled="f" stroked="f">
              <v:textbox>
                <w:txbxContent>
                  <w:p w14:paraId="478EB917" w14:textId="77777777" w:rsidR="00CB6CDF" w:rsidRPr="008902CC" w:rsidRDefault="00CB6CDF" w:rsidP="0014199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175" type="#_x0000_t202" style="position:absolute;left:8130;top:12540;width:900;height:540" filled="f" stroked="f">
              <v:textbox>
                <w:txbxContent>
                  <w:p w14:paraId="6F6DB286" w14:textId="77777777" w:rsidR="00CB6CDF" w:rsidRPr="008902CC" w:rsidRDefault="00CB6CDF" w:rsidP="00141993">
                    <w:pPr>
                      <w:rPr>
                        <w:b/>
                      </w:rPr>
                    </w:pPr>
                    <w:r w:rsidRPr="008902CC">
                      <w:rPr>
                        <w:b/>
                      </w:rPr>
                      <w:t>After</w:t>
                    </w:r>
                  </w:p>
                </w:txbxContent>
              </v:textbox>
            </v:shape>
            <v:shape id="_x0000_s1176" type="#_x0000_t202" style="position:absolute;left:9900;top:12435;width:1080;height:540" filled="f" stroked="f">
              <v:textbox>
                <w:txbxContent>
                  <w:p w14:paraId="251208BB" w14:textId="77777777" w:rsidR="00CB6CDF" w:rsidRPr="006A6FF3" w:rsidRDefault="00CB6CDF" w:rsidP="00141993">
                    <w:pPr>
                      <w:rPr>
                        <w:b/>
                      </w:rPr>
                    </w:pPr>
                  </w:p>
                </w:txbxContent>
              </v:textbox>
            </v:shape>
            <v:shape id="_x0000_s1177" type="#_x0000_t202" style="position:absolute;left:4140;top:12465;width:2340;height:540" filled="f" stroked="f">
              <v:textbox>
                <w:txbxContent>
                  <w:p w14:paraId="6C56324C" w14:textId="77777777" w:rsidR="00CB6CDF" w:rsidRPr="006A6FF3" w:rsidRDefault="00CB6CDF" w:rsidP="00141993">
                    <w:pPr>
                      <w:rPr>
                        <w:b/>
                      </w:rPr>
                    </w:pPr>
                    <w:r w:rsidRPr="006A6FF3">
                      <w:rPr>
                        <w:b/>
                      </w:rPr>
                      <w:t>During attraction</w:t>
                    </w:r>
                  </w:p>
                </w:txbxContent>
              </v:textbox>
            </v:shape>
          </v:group>
        </w:pict>
      </w:r>
    </w:p>
    <w:p w14:paraId="26CF6BF8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E6DBF90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35AF989" w14:textId="77777777" w:rsidR="00141993" w:rsidRPr="000D3222" w:rsidRDefault="00141993" w:rsidP="003B50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23F148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State with a reason which bar is made from a soft magnetic material.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51EC424E" w14:textId="77777777" w:rsidR="00141993" w:rsidRPr="000D3222" w:rsidRDefault="00141993" w:rsidP="0014199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FB87A6F" w14:textId="77777777" w:rsidR="00141993" w:rsidRPr="000D3222" w:rsidRDefault="00141993" w:rsidP="00D25B52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133DD4D6" w14:textId="77777777" w:rsidR="003F45B3" w:rsidRPr="00682B38" w:rsidRDefault="003F45B3" w:rsidP="00682B3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diagram below shows a ray of light </w:t>
      </w:r>
      <w:proofErr w:type="spellStart"/>
      <w:r w:rsidRPr="000D3222">
        <w:rPr>
          <w:rFonts w:ascii="Times New Roman" w:hAnsi="Times New Roman" w:cs="Times New Roman"/>
          <w:b/>
          <w:sz w:val="24"/>
          <w:szCs w:val="24"/>
        </w:rPr>
        <w:t>xy</w:t>
      </w:r>
      <w:proofErr w:type="spellEnd"/>
      <w:r w:rsidRPr="000D3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traveling through a glass block of critical 42</w:t>
      </w:r>
      <w:r w:rsidRPr="000D32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D3222">
        <w:rPr>
          <w:rFonts w:ascii="Times New Roman" w:hAnsi="Times New Roman" w:cs="Times New Roman"/>
          <w:sz w:val="24"/>
          <w:szCs w:val="24"/>
        </w:rPr>
        <w:t xml:space="preserve"> to point </w:t>
      </w:r>
      <w:r w:rsidRPr="000D3222">
        <w:rPr>
          <w:rFonts w:ascii="Times New Roman" w:hAnsi="Times New Roman" w:cs="Times New Roman"/>
          <w:b/>
          <w:sz w:val="24"/>
          <w:szCs w:val="24"/>
        </w:rPr>
        <w:t>A</w:t>
      </w:r>
    </w:p>
    <w:p w14:paraId="461AC76B" w14:textId="77777777" w:rsidR="00682B38" w:rsidRDefault="0083035A" w:rsidP="0083035A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58AFB" wp14:editId="06918B2A">
            <wp:extent cx="3695700" cy="15049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13E1F" w14:textId="77777777" w:rsidR="003F45B3" w:rsidRPr="000D3222" w:rsidRDefault="003F45B3" w:rsidP="00E7312A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Calculate the refractive index of the glass block.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14:paraId="0998F478" w14:textId="77777777" w:rsidR="003F45B3" w:rsidRPr="000D3222" w:rsidRDefault="003F45B3" w:rsidP="003F45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E764D4" w14:textId="77777777" w:rsidR="0088599E" w:rsidRDefault="003F45B3" w:rsidP="005F031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On the same diagram, draw the path of the ray as it travels past point </w:t>
      </w:r>
      <w:r w:rsidRPr="000D3222">
        <w:rPr>
          <w:rFonts w:ascii="Times New Roman" w:hAnsi="Times New Roman" w:cs="Times New Roman"/>
          <w:b/>
          <w:sz w:val="24"/>
          <w:szCs w:val="24"/>
        </w:rPr>
        <w:t>A</w:t>
      </w:r>
      <w:r w:rsidR="002E3DD5" w:rsidRPr="000D3222">
        <w:rPr>
          <w:rFonts w:ascii="Times New Roman" w:hAnsi="Times New Roman" w:cs="Times New Roman"/>
          <w:sz w:val="24"/>
          <w:szCs w:val="24"/>
        </w:rPr>
        <w:t>.</w:t>
      </w:r>
      <w:r w:rsidR="002E3DD5" w:rsidRPr="000D3222">
        <w:rPr>
          <w:rFonts w:ascii="Times New Roman" w:hAnsi="Times New Roman" w:cs="Times New Roman"/>
          <w:sz w:val="24"/>
          <w:szCs w:val="24"/>
        </w:rPr>
        <w:tab/>
      </w:r>
      <w:r w:rsidR="002E3DD5" w:rsidRPr="000D3222">
        <w:rPr>
          <w:rFonts w:ascii="Times New Roman" w:hAnsi="Times New Roman" w:cs="Times New Roman"/>
          <w:sz w:val="24"/>
          <w:szCs w:val="24"/>
        </w:rPr>
        <w:tab/>
        <w:t xml:space="preserve">          (1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14:paraId="0713EC91" w14:textId="77777777" w:rsidR="0083035A" w:rsidRPr="00682B38" w:rsidRDefault="0083035A" w:rsidP="0083035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71819" w14:textId="77777777" w:rsidR="0088599E" w:rsidRPr="000D3222" w:rsidRDefault="0088599E" w:rsidP="0088599E">
      <w:pPr>
        <w:pStyle w:val="ListParagraph"/>
        <w:numPr>
          <w:ilvl w:val="0"/>
          <w:numId w:val="4"/>
        </w:num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The photoelectrons liberated from an illuminated metal surface consti</w:t>
      </w:r>
      <w:r w:rsidR="00682B38">
        <w:rPr>
          <w:rFonts w:ascii="Times New Roman" w:hAnsi="Times New Roman" w:cs="Times New Roman"/>
          <w:sz w:val="24"/>
          <w:szCs w:val="24"/>
        </w:rPr>
        <w:t xml:space="preserve">tute a photoelectric current.  </w:t>
      </w:r>
      <w:r w:rsidRPr="000D3222">
        <w:rPr>
          <w:rFonts w:ascii="Times New Roman" w:hAnsi="Times New Roman" w:cs="Times New Roman"/>
          <w:sz w:val="24"/>
          <w:szCs w:val="24"/>
        </w:rPr>
        <w:t xml:space="preserve">What is the effect of decreasing the intensity of illumination on the </w:t>
      </w:r>
      <w:r w:rsidR="00682B38">
        <w:rPr>
          <w:rFonts w:ascii="Times New Roman" w:hAnsi="Times New Roman" w:cs="Times New Roman"/>
          <w:sz w:val="24"/>
          <w:szCs w:val="24"/>
        </w:rPr>
        <w:t xml:space="preserve">magnitude of the photoelectric </w:t>
      </w:r>
      <w:r w:rsidRPr="000D3222">
        <w:rPr>
          <w:rFonts w:ascii="Times New Roman" w:hAnsi="Times New Roman" w:cs="Times New Roman"/>
          <w:sz w:val="24"/>
          <w:szCs w:val="24"/>
        </w:rPr>
        <w:t>current?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8142B01" w14:textId="77777777" w:rsidR="0088599E" w:rsidRPr="000D3222" w:rsidRDefault="0088599E" w:rsidP="0088599E">
      <w:pPr>
        <w:spacing w:line="36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68C2C0D8" w14:textId="77777777" w:rsidR="005F031B" w:rsidRDefault="005F031B" w:rsidP="006125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D0580" w14:textId="77777777" w:rsidR="0088599E" w:rsidRPr="000D3222" w:rsidRDefault="00BC5690" w:rsidP="0088599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Figure </w:t>
      </w:r>
      <w:r w:rsidR="00682B38" w:rsidRPr="000D3222">
        <w:rPr>
          <w:rFonts w:ascii="Times New Roman" w:hAnsi="Times New Roman" w:cs="Times New Roman"/>
          <w:sz w:val="24"/>
          <w:szCs w:val="24"/>
        </w:rPr>
        <w:t>below shows</w:t>
      </w:r>
      <w:r w:rsidR="0088599E" w:rsidRPr="000D3222">
        <w:rPr>
          <w:rFonts w:ascii="Times New Roman" w:hAnsi="Times New Roman" w:cs="Times New Roman"/>
          <w:sz w:val="24"/>
          <w:szCs w:val="24"/>
        </w:rPr>
        <w:t xml:space="preserve"> a battery of </w:t>
      </w:r>
      <w:proofErr w:type="spellStart"/>
      <w:r w:rsidR="0088599E" w:rsidRPr="000D3222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88599E" w:rsidRPr="000D3222">
        <w:rPr>
          <w:rFonts w:ascii="Times New Roman" w:hAnsi="Times New Roman" w:cs="Times New Roman"/>
          <w:sz w:val="24"/>
          <w:szCs w:val="24"/>
        </w:rPr>
        <w:t xml:space="preserve"> 3.0v connected in series will two capacitors.</w:t>
      </w:r>
    </w:p>
    <w:p w14:paraId="7B78A99B" w14:textId="77777777" w:rsidR="0088599E" w:rsidRPr="000D3222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</w:t>
      </w: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484C8" wp14:editId="14B69AD1">
            <wp:extent cx="3333750" cy="164782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C0AAC" w:rsidRPr="000D322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14:paraId="5F0FA2A8" w14:textId="77777777" w:rsidR="00612513" w:rsidRPr="000D3222" w:rsidRDefault="0088599E" w:rsidP="0088599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Determine the energy stored in the combined capacitors when the switch is closed.         (3mks)</w:t>
      </w:r>
    </w:p>
    <w:p w14:paraId="75DFF0E7" w14:textId="77777777" w:rsidR="0088599E" w:rsidRPr="000D3222" w:rsidRDefault="0088599E" w:rsidP="0088599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B29C102" w14:textId="77777777" w:rsidR="0088599E" w:rsidRPr="000D3222" w:rsidRDefault="0088599E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BDE4390" w14:textId="77777777" w:rsidR="0088599E" w:rsidRPr="000D3222" w:rsidRDefault="0088599E" w:rsidP="00C47CF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682B38" w:rsidRPr="000D3222">
        <w:rPr>
          <w:rFonts w:ascii="Times New Roman" w:hAnsi="Times New Roman" w:cs="Times New Roman"/>
          <w:sz w:val="24"/>
          <w:szCs w:val="24"/>
        </w:rPr>
        <w:t>meter</w:t>
      </w:r>
      <w:r w:rsidRPr="000D3222">
        <w:rPr>
          <w:rFonts w:ascii="Times New Roman" w:hAnsi="Times New Roman" w:cs="Times New Roman"/>
          <w:sz w:val="24"/>
          <w:szCs w:val="24"/>
        </w:rPr>
        <w:t xml:space="preserve"> rule in equilibri</w:t>
      </w:r>
      <w:r w:rsidR="00682B38">
        <w:rPr>
          <w:rFonts w:ascii="Times New Roman" w:hAnsi="Times New Roman" w:cs="Times New Roman"/>
          <w:sz w:val="24"/>
          <w:szCs w:val="24"/>
        </w:rPr>
        <w:t>um with the magnet and weight W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  <w:r w:rsidR="00682B38">
        <w:rPr>
          <w:rFonts w:ascii="Times New Roman" w:hAnsi="Times New Roman" w:cs="Times New Roman"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The Soft iron  core is fixed to the bench</w:t>
      </w:r>
      <w:r w:rsidR="00682B38">
        <w:rPr>
          <w:rFonts w:ascii="Times New Roman" w:hAnsi="Times New Roman" w:cs="Times New Roman"/>
          <w:sz w:val="24"/>
          <w:szCs w:val="24"/>
        </w:rPr>
        <w:t>.</w:t>
      </w:r>
    </w:p>
    <w:p w14:paraId="18D2E35A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C5DF335" wp14:editId="7B480354">
            <wp:simplePos x="0" y="0"/>
            <wp:positionH relativeFrom="column">
              <wp:posOffset>1219200</wp:posOffset>
            </wp:positionH>
            <wp:positionV relativeFrom="paragraph">
              <wp:posOffset>11430</wp:posOffset>
            </wp:positionV>
            <wp:extent cx="3810000" cy="2409190"/>
            <wp:effectExtent l="19050" t="0" r="0" b="0"/>
            <wp:wrapTight wrapText="bothSides">
              <wp:wrapPolygon edited="0">
                <wp:start x="-108" y="0"/>
                <wp:lineTo x="-108" y="21349"/>
                <wp:lineTo x="21600" y="21349"/>
                <wp:lineTo x="21600" y="0"/>
                <wp:lineTo x="-108" y="0"/>
              </wp:wrapPolygon>
            </wp:wrapTight>
            <wp:docPr id="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</a:blip>
                    <a:srcRect l="2635" r="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68A6DE" w14:textId="77777777" w:rsidR="0088599E" w:rsidRPr="000D3222" w:rsidRDefault="00000000" w:rsidP="00885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4B4ADDF">
          <v:shape id="_x0000_s1178" type="#_x0000_t202" style="position:absolute;margin-left:376.5pt;margin-top:10.35pt;width:84pt;height:27pt;z-index:251723776" filled="f" stroked="f">
            <v:textbox>
              <w:txbxContent>
                <w:p w14:paraId="1293536A" w14:textId="77777777" w:rsidR="00CB6CDF" w:rsidRDefault="00CB6CDF" w:rsidP="0088599E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Metre</w:t>
                  </w:r>
                  <w:proofErr w:type="spellEnd"/>
                  <w:r>
                    <w:rPr>
                      <w:b/>
                    </w:rPr>
                    <w:t xml:space="preserve"> rule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727EFD54">
          <v:shape id="_x0000_s1181" type="#_x0000_t202" style="position:absolute;margin-left:294pt;margin-top:97.85pt;width:30pt;height:27pt;z-index:251726848" filled="f" stroked="f">
            <v:textbox>
              <w:txbxContent>
                <w:p w14:paraId="78F6891B" w14:textId="77777777" w:rsidR="00CB6CDF" w:rsidRDefault="00CB6CDF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0CC97DFF">
          <v:shape id="_x0000_s1180" type="#_x0000_t202" style="position:absolute;margin-left:73.5pt;margin-top:60.95pt;width:90pt;height:27pt;z-index:251725824" filled="f" stroked="f">
            <v:textbox>
              <w:txbxContent>
                <w:p w14:paraId="2919B028" w14:textId="77777777" w:rsidR="00CB6CDF" w:rsidRDefault="00CB6CDF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Magnet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28F36A7E">
          <v:shape id="_x0000_s1182" type="#_x0000_t202" style="position:absolute;margin-left:48pt;margin-top:88.85pt;width:90pt;height:63pt;z-index:251727872" filled="f" stroked="f">
            <v:textbox>
              <w:txbxContent>
                <w:p w14:paraId="44B50902" w14:textId="77777777" w:rsidR="00CB6CDF" w:rsidRDefault="00CB6CDF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Soft Iron core</w:t>
                  </w:r>
                </w:p>
                <w:p w14:paraId="7027736E" w14:textId="77777777" w:rsidR="00CB6CDF" w:rsidRDefault="00CB6CDF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Fixed on bench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1D4928DC">
          <v:shape id="_x0000_s1185" type="#_x0000_t202" style="position:absolute;margin-left:147.75pt;margin-top:60.95pt;width:30pt;height:27pt;z-index:251730944" filled="f" stroked="f">
            <v:textbox>
              <w:txbxContent>
                <w:p w14:paraId="50427D51" w14:textId="77777777" w:rsidR="00CB6CDF" w:rsidRDefault="00CB6CDF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1AB14588">
          <v:line id="_x0000_s1183" style="position:absolute;z-index:251728896" from="210pt,144.65pt" to="222pt,153.65pt"/>
        </w:pict>
      </w:r>
      <w:r>
        <w:rPr>
          <w:rFonts w:ascii="Times New Roman" w:hAnsi="Times New Roman" w:cs="Times New Roman"/>
          <w:sz w:val="24"/>
          <w:szCs w:val="24"/>
        </w:rPr>
        <w:pict w14:anchorId="1DC5426F">
          <v:shape id="_x0000_s1184" type="#_x0000_t202" style="position:absolute;margin-left:198pt;margin-top:144.65pt;width:90pt;height:27pt;z-index:251729920" filled="f" stroked="f">
            <v:textbox>
              <w:txbxContent>
                <w:p w14:paraId="05A936B7" w14:textId="77777777" w:rsidR="00CB6CDF" w:rsidRDefault="00CB6CDF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Bench top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33924F80">
          <v:shape id="_x0000_s1179" type="#_x0000_t202" style="position:absolute;margin-left:252pt;margin-top:78.65pt;width:30pt;height:27pt;z-index:251724800" filled="f" stroked="f">
            <v:textbox>
              <w:txbxContent>
                <w:p w14:paraId="178B00FF" w14:textId="77777777" w:rsidR="00CB6CDF" w:rsidRDefault="00CB6CDF" w:rsidP="0088599E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</w:p>
    <w:p w14:paraId="62D6952C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5D25A302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07EB5E65" w14:textId="77777777" w:rsidR="0088599E" w:rsidRPr="000D3222" w:rsidRDefault="0088599E" w:rsidP="0088599E">
      <w:pPr>
        <w:rPr>
          <w:rFonts w:ascii="Times New Roman" w:hAnsi="Times New Roman" w:cs="Times New Roman"/>
          <w:sz w:val="24"/>
          <w:szCs w:val="24"/>
        </w:rPr>
      </w:pPr>
    </w:p>
    <w:p w14:paraId="6B90F3EC" w14:textId="77777777" w:rsidR="00F82676" w:rsidRPr="000D3222" w:rsidRDefault="00F82676" w:rsidP="0088599E">
      <w:pPr>
        <w:rPr>
          <w:rFonts w:ascii="Times New Roman" w:hAnsi="Times New Roman" w:cs="Times New Roman"/>
          <w:sz w:val="24"/>
          <w:szCs w:val="24"/>
        </w:rPr>
      </w:pPr>
    </w:p>
    <w:p w14:paraId="32EA9D85" w14:textId="77777777" w:rsidR="00682B38" w:rsidRDefault="00682B38" w:rsidP="0088599E">
      <w:pPr>
        <w:rPr>
          <w:rFonts w:ascii="Times New Roman" w:hAnsi="Times New Roman" w:cs="Times New Roman"/>
          <w:sz w:val="24"/>
          <w:szCs w:val="24"/>
        </w:rPr>
      </w:pPr>
    </w:p>
    <w:p w14:paraId="6DA9C9A9" w14:textId="77777777" w:rsidR="0083035A" w:rsidRDefault="0083035A" w:rsidP="0088599E">
      <w:pPr>
        <w:rPr>
          <w:rFonts w:ascii="Times New Roman" w:hAnsi="Times New Roman" w:cs="Times New Roman"/>
          <w:sz w:val="24"/>
          <w:szCs w:val="24"/>
        </w:rPr>
      </w:pPr>
    </w:p>
    <w:p w14:paraId="25AA4A23" w14:textId="77777777" w:rsidR="0088599E" w:rsidRPr="000D3222" w:rsidRDefault="0088599E" w:rsidP="00682B3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and explain the effect on the </w:t>
      </w:r>
      <w:r w:rsidR="00682B38" w:rsidRPr="000D3222">
        <w:rPr>
          <w:rFonts w:ascii="Times New Roman" w:hAnsi="Times New Roman" w:cs="Times New Roman"/>
          <w:sz w:val="24"/>
          <w:szCs w:val="24"/>
        </w:rPr>
        <w:t>meter</w:t>
      </w:r>
      <w:r w:rsidRPr="000D3222">
        <w:rPr>
          <w:rFonts w:ascii="Times New Roman" w:hAnsi="Times New Roman" w:cs="Times New Roman"/>
          <w:sz w:val="24"/>
          <w:szCs w:val="24"/>
        </w:rPr>
        <w:t xml:space="preserve"> rule when the switch S is closed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0EAF05E" w14:textId="77777777" w:rsidR="0088599E" w:rsidRDefault="0088599E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013FCD9" w14:textId="77777777" w:rsidR="00682B38" w:rsidRDefault="00682B38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9D7DB3D" w14:textId="77777777" w:rsidR="00682B38" w:rsidRPr="000D3222" w:rsidRDefault="00682B38" w:rsidP="003F45B3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90274CD" w14:textId="77777777" w:rsidR="00135AEE" w:rsidRPr="000D3222" w:rsidRDefault="00135AEE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how polarization is reduced in a dry cell.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  (1mk)</w:t>
      </w:r>
    </w:p>
    <w:p w14:paraId="5E479471" w14:textId="77777777" w:rsidR="00380F98" w:rsidRPr="000D3222" w:rsidRDefault="00380F9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6A730" w14:textId="77777777" w:rsidR="00380F98" w:rsidRPr="000D3222" w:rsidRDefault="00B92D15" w:rsidP="00B92D1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State two differences between the cathode ray </w:t>
      </w:r>
      <w:r w:rsidR="00FB1EAB" w:rsidRPr="000D3222">
        <w:rPr>
          <w:rFonts w:ascii="Times New Roman" w:hAnsi="Times New Roman" w:cs="Times New Roman"/>
          <w:sz w:val="24"/>
          <w:szCs w:val="24"/>
        </w:rPr>
        <w:t>tube (CRT) of a T.V and the cat</w:t>
      </w:r>
      <w:r w:rsidRPr="000D3222">
        <w:rPr>
          <w:rFonts w:ascii="Times New Roman" w:hAnsi="Times New Roman" w:cs="Times New Roman"/>
          <w:sz w:val="24"/>
          <w:szCs w:val="24"/>
        </w:rPr>
        <w:t>hode ray oscilloscope (CRO).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="00682B38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F18CB1C" w14:textId="77777777" w:rsidR="00380F98" w:rsidRDefault="00380F9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34AF96" w14:textId="77777777" w:rsidR="00682B38" w:rsidRPr="000D3222" w:rsidRDefault="00682B38" w:rsidP="00135A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0F319" w14:textId="77777777" w:rsidR="00071CE1" w:rsidRPr="000D3222" w:rsidRDefault="00D86E85" w:rsidP="00135AE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Distinguish between a P-type and a N-type extrinsic semiconductors. 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     (2mks</w:t>
      </w:r>
      <w:r w:rsidR="00AA071C" w:rsidRPr="000D3222">
        <w:rPr>
          <w:rFonts w:ascii="Times New Roman" w:hAnsi="Times New Roman" w:cs="Times New Roman"/>
          <w:sz w:val="24"/>
          <w:szCs w:val="24"/>
        </w:rPr>
        <w:t>)</w:t>
      </w:r>
    </w:p>
    <w:p w14:paraId="23BAC540" w14:textId="77777777" w:rsidR="009E5371" w:rsidRDefault="009E5371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14:paraId="4F2DE072" w14:textId="77777777" w:rsidR="00682B38" w:rsidRDefault="00682B38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14:paraId="2E085819" w14:textId="77777777" w:rsidR="00682B38" w:rsidRPr="000D3222" w:rsidRDefault="00682B38" w:rsidP="00682B38">
      <w:pPr>
        <w:spacing w:line="360" w:lineRule="auto"/>
        <w:ind w:left="1080" w:hanging="720"/>
        <w:rPr>
          <w:rFonts w:ascii="Times New Roman" w:hAnsi="Times New Roman" w:cs="Times New Roman"/>
          <w:sz w:val="24"/>
          <w:szCs w:val="24"/>
        </w:rPr>
      </w:pPr>
    </w:p>
    <w:p w14:paraId="11287307" w14:textId="77777777" w:rsidR="007D1CD5" w:rsidRPr="00682B38" w:rsidRDefault="00BF0585" w:rsidP="00682B38">
      <w:pPr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2B38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7A4D53" w:rsidRPr="00682B38">
        <w:rPr>
          <w:rFonts w:ascii="Times New Roman" w:hAnsi="Times New Roman" w:cs="Times New Roman"/>
          <w:b/>
          <w:sz w:val="24"/>
          <w:szCs w:val="24"/>
          <w:u w:val="single"/>
        </w:rPr>
        <w:t xml:space="preserve"> (55 MARKS)</w:t>
      </w:r>
    </w:p>
    <w:p w14:paraId="57D19302" w14:textId="77777777" w:rsidR="003623C4" w:rsidRPr="000D3222" w:rsidRDefault="006A54CF" w:rsidP="00135AE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0D3222">
        <w:rPr>
          <w:rFonts w:ascii="Times New Roman" w:hAnsi="Times New Roman" w:cs="Times New Roman"/>
          <w:sz w:val="24"/>
          <w:szCs w:val="24"/>
        </w:rPr>
        <w:t>(a) Students set up a mass attached to a spring such that when it oscillates it taps on water surface</w:t>
      </w:r>
      <w:r w:rsidR="003623C4" w:rsidRPr="000D3222">
        <w:rPr>
          <w:rFonts w:ascii="Times New Roman" w:hAnsi="Times New Roman" w:cs="Times New Roman"/>
          <w:sz w:val="24"/>
          <w:szCs w:val="24"/>
        </w:rPr>
        <w:tab/>
        <w:t>in a    wide shallow tank as in figure 11 below.</w:t>
      </w:r>
    </w:p>
    <w:p w14:paraId="1E0187CC" w14:textId="77777777" w:rsidR="003623C4" w:rsidRPr="000D3222" w:rsidRDefault="00000000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F00BDAA">
          <v:group id="_x0000_s1069" style="position:absolute;left:0;text-align:left;margin-left:2in;margin-top:6.35pt;width:252pt;height:126pt;z-index:251670528" coordorigin="4140,10260" coordsize="5040,2520">
            <v:shape id="_x0000_s1070" type="#_x0000_t75" style="position:absolute;left:4140;top:10260;width:4320;height:2340" wrapcoords="-72 0 -72 21488 21600 21488 21600 0 -72 0">
              <v:imagedata r:id="rId13" o:title="796BB639" croptop="11931f" cropbottom="37697f" cropleft="16412f" cropright="14931f"/>
            </v:shape>
            <v:line id="_x0000_s1071" style="position:absolute;flip:y" from="5760,10620" to="6480,10800"/>
            <v:line id="_x0000_s1072" style="position:absolute;flip:y" from="5940,10950" to="6660,11310"/>
            <v:shape id="_x0000_s1073" type="#_x0000_t202" style="position:absolute;left:6405;top:10320;width:1080;height:540" filled="f" stroked="f">
              <v:textbox>
                <w:txbxContent>
                  <w:p w14:paraId="272FC38B" w14:textId="77777777" w:rsidR="00CB6CDF" w:rsidRPr="00A35D81" w:rsidRDefault="00CB6CDF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Spring</w:t>
                    </w:r>
                  </w:p>
                </w:txbxContent>
              </v:textbox>
            </v:shape>
            <v:shape id="_x0000_s1074" type="#_x0000_t202" style="position:absolute;left:6555;top:10755;width:900;height:360" filled="f" stroked="f">
              <v:textbox>
                <w:txbxContent>
                  <w:p w14:paraId="796D73C0" w14:textId="77777777" w:rsidR="00CB6CDF" w:rsidRPr="00A35D81" w:rsidRDefault="00CB6CDF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Mass</w:t>
                    </w:r>
                  </w:p>
                </w:txbxContent>
              </v:textbox>
            </v:shape>
            <v:shape id="_x0000_s1075" type="#_x0000_t202" style="position:absolute;left:6720;top:11160;width:900;height:360" filled="f" stroked="f">
              <v:textbox>
                <w:txbxContent>
                  <w:p w14:paraId="1B7B6088" w14:textId="77777777" w:rsidR="00CB6CDF" w:rsidRPr="00A35D81" w:rsidRDefault="00CB6CDF" w:rsidP="003623C4">
                    <w:pPr>
                      <w:rPr>
                        <w:b/>
                        <w:sz w:val="20"/>
                        <w:szCs w:val="20"/>
                      </w:rPr>
                    </w:pPr>
                    <w:r w:rsidRPr="00A35D81">
                      <w:rPr>
                        <w:b/>
                        <w:sz w:val="20"/>
                        <w:szCs w:val="20"/>
                      </w:rPr>
                      <w:t>800m</w:t>
                    </w:r>
                  </w:p>
                </w:txbxContent>
              </v:textbox>
            </v:shape>
            <v:shape id="_x0000_s1076" type="#_x0000_t202" style="position:absolute;left:8040;top:11010;width:540;height:360" filled="f" stroked="f">
              <v:textbox>
                <w:txbxContent>
                  <w:p w14:paraId="2BF73099" w14:textId="77777777" w:rsidR="00CB6CDF" w:rsidRPr="00A35D81" w:rsidRDefault="00CB6CDF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77" type="#_x0000_t202" style="position:absolute;left:6300;top:11880;width:1080;height:540" filled="f" stroked="f">
              <v:textbox>
                <w:txbxContent>
                  <w:p w14:paraId="18D7CB2B" w14:textId="77777777" w:rsidR="00CB6CDF" w:rsidRPr="00A35D81" w:rsidRDefault="00CB6CDF" w:rsidP="003623C4">
                    <w:pPr>
                      <w:rPr>
                        <w:b/>
                      </w:rPr>
                    </w:pPr>
                    <w:r w:rsidRPr="00A35D81">
                      <w:rPr>
                        <w:b/>
                      </w:rPr>
                      <w:t>Water</w:t>
                    </w:r>
                  </w:p>
                </w:txbxContent>
              </v:textbox>
            </v:shape>
            <v:shape id="_x0000_s1078" type="#_x0000_t202" style="position:absolute;left:4170;top:10695;width:1440;height:720" filled="f" stroked="f">
              <v:textbox>
                <w:txbxContent>
                  <w:p w14:paraId="13A1B8C9" w14:textId="77777777" w:rsidR="00CB6CDF" w:rsidRPr="00FA2122" w:rsidRDefault="00CB6CDF" w:rsidP="003623C4">
                    <w:pPr>
                      <w:rPr>
                        <w:b/>
                        <w:sz w:val="16"/>
                        <w:szCs w:val="16"/>
                      </w:rPr>
                    </w:pPr>
                    <w:r w:rsidRPr="00FA2122">
                      <w:rPr>
                        <w:b/>
                        <w:sz w:val="16"/>
                        <w:szCs w:val="16"/>
                      </w:rPr>
                      <w:t>Direction of</w:t>
                    </w:r>
                  </w:p>
                  <w:p w14:paraId="3E3ABC54" w14:textId="77777777" w:rsidR="00CB6CDF" w:rsidRPr="00FA2122" w:rsidRDefault="00CB6CDF" w:rsidP="003623C4">
                    <w:pPr>
                      <w:rPr>
                        <w:b/>
                        <w:sz w:val="16"/>
                        <w:szCs w:val="16"/>
                      </w:rPr>
                    </w:pPr>
                    <w:r w:rsidRPr="00FA2122">
                      <w:rPr>
                        <w:b/>
                        <w:sz w:val="16"/>
                        <w:szCs w:val="16"/>
                      </w:rPr>
                      <w:t xml:space="preserve">    oscillation</w:t>
                    </w:r>
                  </w:p>
                </w:txbxContent>
              </v:textbox>
            </v:shape>
            <v:shape id="_x0000_s1079" type="#_x0000_t202" style="position:absolute;left:8100;top:12240;width:1080;height:540" filled="f" stroked="f">
              <v:textbox>
                <w:txbxContent>
                  <w:p w14:paraId="36FB9F91" w14:textId="77777777" w:rsidR="00CB6CDF" w:rsidRPr="004177F5" w:rsidRDefault="00CB6CDF" w:rsidP="003623C4">
                    <w:pPr>
                      <w:rPr>
                        <w:b/>
                      </w:rPr>
                    </w:pPr>
                    <w:r w:rsidRPr="004177F5">
                      <w:rPr>
                        <w:b/>
                      </w:rPr>
                      <w:t>Fig. 11</w:t>
                    </w:r>
                  </w:p>
                </w:txbxContent>
              </v:textbox>
            </v:shape>
          </v:group>
        </w:pict>
      </w:r>
    </w:p>
    <w:p w14:paraId="3BC36F4E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391E724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F5D27D2" w14:textId="77777777" w:rsidR="003623C4" w:rsidRDefault="003623C4" w:rsidP="003623C4">
      <w:pPr>
        <w:rPr>
          <w:rFonts w:ascii="Times New Roman" w:hAnsi="Times New Roman" w:cs="Times New Roman"/>
          <w:sz w:val="24"/>
          <w:szCs w:val="24"/>
        </w:rPr>
      </w:pPr>
    </w:p>
    <w:p w14:paraId="53CD71AA" w14:textId="77777777" w:rsidR="0083035A" w:rsidRPr="000D3222" w:rsidRDefault="0083035A" w:rsidP="003623C4">
      <w:pPr>
        <w:rPr>
          <w:rFonts w:ascii="Times New Roman" w:hAnsi="Times New Roman" w:cs="Times New Roman"/>
          <w:sz w:val="24"/>
          <w:szCs w:val="24"/>
        </w:rPr>
      </w:pPr>
    </w:p>
    <w:p w14:paraId="0B8E6073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The students measured time for 20 oscillations and found that the mass takes 36 seconds.</w:t>
      </w:r>
    </w:p>
    <w:p w14:paraId="7016DF83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Determine:</w:t>
      </w:r>
    </w:p>
    <w:p w14:paraId="38898639" w14:textId="77777777" w:rsidR="003623C4" w:rsidRPr="000D3222" w:rsidRDefault="003623C4" w:rsidP="003623C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The periodic </w:t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time of the mass 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(2mks)</w:t>
      </w:r>
    </w:p>
    <w:p w14:paraId="0EEF0643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CFEBBF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3A2B9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D69716" w14:textId="77777777" w:rsidR="005D67D1" w:rsidRPr="000D3222" w:rsidRDefault="005D67D1" w:rsidP="005D67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EE58E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frequency of the waves produced </w:t>
      </w:r>
      <w:r w:rsidR="005D67D1" w:rsidRPr="000D3222">
        <w:rPr>
          <w:rFonts w:ascii="Times New Roman" w:hAnsi="Times New Roman" w:cs="Times New Roman"/>
          <w:sz w:val="24"/>
          <w:szCs w:val="24"/>
        </w:rPr>
        <w:t>on the water surface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A2122" w:rsidRPr="000D3222">
        <w:rPr>
          <w:rFonts w:ascii="Times New Roman" w:hAnsi="Times New Roman" w:cs="Times New Roman"/>
          <w:sz w:val="24"/>
          <w:szCs w:val="24"/>
        </w:rPr>
        <w:t>(2</w:t>
      </w:r>
      <w:r w:rsidRPr="000D3222">
        <w:rPr>
          <w:rFonts w:ascii="Times New Roman" w:hAnsi="Times New Roman" w:cs="Times New Roman"/>
          <w:sz w:val="24"/>
          <w:szCs w:val="24"/>
        </w:rPr>
        <w:t>mk)</w:t>
      </w:r>
    </w:p>
    <w:p w14:paraId="0B696C21" w14:textId="77777777" w:rsidR="005D67D1" w:rsidRPr="000D3222" w:rsidRDefault="005D67D1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665E50F" w14:textId="77777777" w:rsidR="005D67D1" w:rsidRPr="000D3222" w:rsidRDefault="005D67D1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E115DB1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B444910" w14:textId="77777777" w:rsidR="003623C4" w:rsidRPr="000D3222" w:rsidRDefault="003623C4" w:rsidP="0083035A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The speed of the waves if the students counted four ripples between the mass and </w:t>
      </w:r>
    </w:p>
    <w:p w14:paraId="75B3A4BB" w14:textId="77777777" w:rsidR="003623C4" w:rsidRPr="000D3222" w:rsidRDefault="003623C4" w:rsidP="0083035A">
      <w:pPr>
        <w:ind w:left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end </w:t>
      </w:r>
      <w:r w:rsidRPr="000D3222">
        <w:rPr>
          <w:rFonts w:ascii="Times New Roman" w:hAnsi="Times New Roman" w:cs="Times New Roman"/>
          <w:b/>
          <w:sz w:val="24"/>
          <w:szCs w:val="24"/>
        </w:rPr>
        <w:t>B</w:t>
      </w:r>
      <w:r w:rsidRPr="000D3222">
        <w:rPr>
          <w:rFonts w:ascii="Times New Roman" w:hAnsi="Times New Roman" w:cs="Times New Roman"/>
          <w:sz w:val="24"/>
          <w:szCs w:val="24"/>
        </w:rPr>
        <w:t xml:space="preserve"> of the tank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 </w:t>
      </w:r>
      <w:r w:rsidRPr="000D3222">
        <w:rPr>
          <w:rFonts w:ascii="Times New Roman" w:hAnsi="Times New Roman" w:cs="Times New Roman"/>
          <w:sz w:val="24"/>
          <w:szCs w:val="24"/>
        </w:rPr>
        <w:t>(3mks)</w:t>
      </w:r>
    </w:p>
    <w:p w14:paraId="07C38370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>State any</w:t>
      </w:r>
      <w:r w:rsidRPr="000D3222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0D3222">
        <w:rPr>
          <w:rFonts w:ascii="Times New Roman" w:hAnsi="Times New Roman" w:cs="Times New Roman"/>
          <w:sz w:val="24"/>
          <w:szCs w:val="24"/>
        </w:rPr>
        <w:t xml:space="preserve"> factors that would increase the</w:t>
      </w:r>
      <w:r w:rsidR="005D67D1" w:rsidRPr="000D3222">
        <w:rPr>
          <w:rFonts w:ascii="Times New Roman" w:hAnsi="Times New Roman" w:cs="Times New Roman"/>
          <w:sz w:val="24"/>
          <w:szCs w:val="24"/>
        </w:rPr>
        <w:t xml:space="preserve"> speed of sound in air</w:t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</w:r>
      <w:r w:rsidR="005D67D1" w:rsidRPr="000D322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0D3222">
        <w:rPr>
          <w:rFonts w:ascii="Times New Roman" w:hAnsi="Times New Roman" w:cs="Times New Roman"/>
          <w:sz w:val="24"/>
          <w:szCs w:val="24"/>
        </w:rPr>
        <w:t>(2mks)</w:t>
      </w:r>
    </w:p>
    <w:p w14:paraId="72960992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0FA147D" w14:textId="77777777" w:rsidR="003623C4" w:rsidRPr="000D3222" w:rsidRDefault="003623C4" w:rsidP="007D1CD5">
      <w:pPr>
        <w:rPr>
          <w:rFonts w:ascii="Times New Roman" w:hAnsi="Times New Roman" w:cs="Times New Roman"/>
          <w:sz w:val="24"/>
          <w:szCs w:val="24"/>
        </w:rPr>
      </w:pPr>
    </w:p>
    <w:p w14:paraId="14F0A900" w14:textId="77777777" w:rsidR="003623C4" w:rsidRPr="000D3222" w:rsidRDefault="003623C4" w:rsidP="003623C4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6F901135" w14:textId="77777777" w:rsidR="003623C4" w:rsidRPr="000D3222" w:rsidRDefault="003623C4" w:rsidP="0083035A">
      <w:pPr>
        <w:tabs>
          <w:tab w:val="left" w:pos="1170"/>
          <w:tab w:val="left" w:pos="1260"/>
          <w:tab w:val="left" w:pos="1440"/>
        </w:tabs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(c)</w:t>
      </w:r>
      <w:r w:rsidRPr="000D3222">
        <w:rPr>
          <w:rFonts w:ascii="Times New Roman" w:hAnsi="Times New Roman" w:cs="Times New Roman"/>
          <w:sz w:val="24"/>
          <w:szCs w:val="24"/>
        </w:rPr>
        <w:tab/>
        <w:t>An echo sounder of a ship received the reflected waves from a sea bed after 0.20s.</w:t>
      </w:r>
    </w:p>
    <w:p w14:paraId="04F10A0B" w14:textId="77777777" w:rsidR="003623C4" w:rsidRPr="000D3222" w:rsidRDefault="0083035A" w:rsidP="0083035A">
      <w:pPr>
        <w:ind w:left="2160" w:hanging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623C4" w:rsidRPr="000D3222">
        <w:rPr>
          <w:rFonts w:ascii="Times New Roman" w:hAnsi="Times New Roman" w:cs="Times New Roman"/>
          <w:sz w:val="24"/>
          <w:szCs w:val="24"/>
        </w:rPr>
        <w:t>Determine the depth of the sea bed if the velocity of sound in water is 1450m/s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3C4" w:rsidRPr="000D3222">
        <w:rPr>
          <w:rFonts w:ascii="Times New Roman" w:hAnsi="Times New Roman" w:cs="Times New Roman"/>
          <w:sz w:val="24"/>
          <w:szCs w:val="24"/>
        </w:rPr>
        <w:t>(2mks)</w:t>
      </w:r>
    </w:p>
    <w:p w14:paraId="2E1AF388" w14:textId="77777777" w:rsidR="003623C4" w:rsidRPr="000D3222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14:paraId="5AFD7056" w14:textId="77777777" w:rsidR="003623C4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14:paraId="47CB7B78" w14:textId="77777777" w:rsidR="00682B38" w:rsidRPr="000D3222" w:rsidRDefault="00682B38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</w:p>
    <w:p w14:paraId="644C7778" w14:textId="77777777" w:rsidR="003623C4" w:rsidRPr="000D3222" w:rsidRDefault="003623C4" w:rsidP="003623C4">
      <w:pPr>
        <w:ind w:left="216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When the ship above passes over a sunken reef, the echo sounder receives an echo after 0.16s.  Determine the height of the sunken reef</w:t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="0083035A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4901E5E" w14:textId="77777777" w:rsidR="00733413" w:rsidRPr="000D3222" w:rsidRDefault="00733413">
      <w:pPr>
        <w:rPr>
          <w:rFonts w:ascii="Times New Roman" w:hAnsi="Times New Roman" w:cs="Times New Roman"/>
          <w:sz w:val="24"/>
          <w:szCs w:val="24"/>
        </w:rPr>
      </w:pPr>
    </w:p>
    <w:p w14:paraId="07E9EBF2" w14:textId="77777777" w:rsidR="00635D5A" w:rsidRPr="000D3222" w:rsidRDefault="00635D5A" w:rsidP="006B38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D56B1" w14:textId="77777777" w:rsidR="00D33167" w:rsidRPr="000D3222" w:rsidRDefault="00D33167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C38B7B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12.(a) An experiment was performed in the laboratory in the sequence described</w:t>
      </w:r>
    </w:p>
    <w:p w14:paraId="2ECADCF4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I. Brought a positively charged plastic ruler near to the cap of an uncharged leaf electroscope</w:t>
      </w:r>
    </w:p>
    <w:p w14:paraId="378B4C71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II. Touched the cap momentarily with the finger </w:t>
      </w:r>
    </w:p>
    <w:p w14:paraId="76004FAF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III. Removed  the  ruler</w:t>
      </w:r>
    </w:p>
    <w:p w14:paraId="04FDD51A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Draw diagram to show charge distribution on the cap and leaf of the electroscope and the position of the leaf after each of the above procedure.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8E508E9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5938A8B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836BD4E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70925C3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4FA8E2C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B2CE9C6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5114F2F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4179A75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88D7948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672A5E1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 What will be the effect observed if the ruler is removed before removing the finger?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752AA11" w14:textId="77777777" w:rsidR="00602D13" w:rsidRPr="00AB7FAC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</w:t>
      </w:r>
    </w:p>
    <w:p w14:paraId="2953156F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(c) In a separate experiment, the charged plastic ruler was allowed to touch the cap of electroscope. State giving a reason whether or not there will be any difference in the results obtained in (a) above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36A1332" w14:textId="77777777" w:rsidR="00602D13" w:rsidRPr="00AB7FAC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…………………………………………………………………………………………………………</w:t>
      </w:r>
    </w:p>
    <w:p w14:paraId="476F5721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</w:t>
      </w:r>
    </w:p>
    <w:p w14:paraId="156E7178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903D253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(d) In a nylon manufacturing factory heavy rubber units were put under the spinning machines which were made of metal to absorb the noise. The following effects were observed</w:t>
      </w:r>
    </w:p>
    <w:p w14:paraId="32A889CD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A. Workers sometimes received electric shock when there was no leakage of charge from the main cable.</w:t>
      </w:r>
    </w:p>
    <w:p w14:paraId="06BB5A8A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B. Small pieces of nylon stuck to the thread but whenever the room was moist this did not occur</w:t>
      </w:r>
    </w:p>
    <w:p w14:paraId="5C8D042C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State and explain the reasons for the observation in </w:t>
      </w:r>
      <w:r w:rsidRPr="002C7CF9">
        <w:rPr>
          <w:rFonts w:ascii="Times New Roman" w:hAnsi="Times New Roman" w:cs="Times New Roman"/>
          <w:b/>
          <w:sz w:val="24"/>
          <w:szCs w:val="24"/>
        </w:rPr>
        <w:t>A and B</w:t>
      </w:r>
      <w:r>
        <w:rPr>
          <w:rFonts w:ascii="Times New Roman" w:hAnsi="Times New Roman" w:cs="Times New Roman"/>
          <w:sz w:val="24"/>
          <w:szCs w:val="24"/>
        </w:rPr>
        <w:t xml:space="preserve"> above.                                      (4mks)</w:t>
      </w:r>
    </w:p>
    <w:p w14:paraId="28E5F3FD" w14:textId="77777777" w:rsidR="00602D13" w:rsidRPr="00AB7FAC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</w:t>
      </w:r>
    </w:p>
    <w:p w14:paraId="18CDE8E2" w14:textId="77777777" w:rsidR="00602D13" w:rsidRPr="00AB7FAC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</w:t>
      </w:r>
    </w:p>
    <w:p w14:paraId="2E6BF3E1" w14:textId="77777777" w:rsidR="00602D13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How would the effect in </w:t>
      </w:r>
      <w:r w:rsidRPr="002C7CF9">
        <w:rPr>
          <w:rFonts w:ascii="Times New Roman" w:hAnsi="Times New Roman" w:cs="Times New Roman"/>
          <w:b/>
          <w:sz w:val="24"/>
          <w:szCs w:val="24"/>
        </w:rPr>
        <w:t>(d) A</w:t>
      </w:r>
      <w:r>
        <w:rPr>
          <w:rFonts w:ascii="Times New Roman" w:hAnsi="Times New Roman" w:cs="Times New Roman"/>
          <w:sz w:val="24"/>
          <w:szCs w:val="24"/>
        </w:rPr>
        <w:t xml:space="preserve"> be corrected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E77C70A" w14:textId="77777777" w:rsidR="00602D13" w:rsidRPr="00AB7FAC" w:rsidRDefault="00602D13" w:rsidP="00602D13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</w:t>
      </w:r>
    </w:p>
    <w:p w14:paraId="541BD5B3" w14:textId="77777777" w:rsidR="00CB6CDF" w:rsidRPr="00CB6CDF" w:rsidRDefault="00086002" w:rsidP="00086002">
      <w:pPr>
        <w:tabs>
          <w:tab w:val="left" w:pos="426"/>
          <w:tab w:val="left" w:pos="851"/>
          <w:tab w:val="left" w:pos="1276"/>
        </w:tabs>
        <w:spacing w:after="0" w:line="48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13. </w:t>
      </w:r>
      <w:r w:rsidR="00CB6CDF" w:rsidRPr="00CB6CDF"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="00CB6CDF" w:rsidRPr="00CB6CDF">
        <w:rPr>
          <w:rFonts w:ascii="Times New Roman" w:eastAsia="Calibri" w:hAnsi="Times New Roman" w:cs="Times New Roman"/>
          <w:sz w:val="24"/>
          <w:szCs w:val="24"/>
        </w:rPr>
        <w:tab/>
        <w:t>The figure below shows a method of magnetization used in making magnets.</w:t>
      </w:r>
    </w:p>
    <w:p w14:paraId="4AE212A9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48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object w:dxaOrig="4899" w:dyaOrig="2121" w14:anchorId="2A78E645">
          <v:shape id="_x0000_i1025" type="#_x0000_t75" style="width:319.5pt;height:139.5pt" o:ole="">
            <v:imagedata r:id="rId14" o:title=""/>
          </v:shape>
          <o:OLEObject Type="Embed" ProgID="CorelDRAW.Graphic.13" ShapeID="_x0000_i1025" DrawAspect="Content" ObjectID="_1772440216" r:id="rId15"/>
        </w:object>
      </w:r>
    </w:p>
    <w:p w14:paraId="5DF2C70B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B6CDF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CB6CDF">
        <w:rPr>
          <w:rFonts w:ascii="Times New Roman" w:eastAsia="Calibri" w:hAnsi="Times New Roman" w:cs="Times New Roman"/>
          <w:sz w:val="24"/>
          <w:szCs w:val="24"/>
        </w:rPr>
        <w:t>)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Name the method.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45CACF2E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</w:t>
      </w:r>
    </w:p>
    <w:p w14:paraId="107AFDEB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 xml:space="preserve">ii) 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Identify the polarities A and B of the magnet produced.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596BCA8E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ab/>
        <w:t>A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  <w:t>____________________________</w:t>
      </w:r>
    </w:p>
    <w:p w14:paraId="17468D8B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ab/>
        <w:t>B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  <w:t>____________________________</w:t>
      </w:r>
    </w:p>
    <w:p w14:paraId="08B0CCD0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 xml:space="preserve">iii) 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Apart from this method, state any other method used in magnetization.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01AE0DB3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</w:r>
      <w:r w:rsidRPr="00CB6CDF">
        <w:rPr>
          <w:rFonts w:ascii="Times New Roman" w:eastAsia="Calibri" w:hAnsi="Times New Roman" w:cs="Times New Roman"/>
          <w:sz w:val="24"/>
          <w:szCs w:val="24"/>
        </w:rPr>
        <w:softHyphen/>
        <w:t>___________________________________________________________________________________</w:t>
      </w:r>
    </w:p>
    <w:p w14:paraId="0D50401B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B80880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>b)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In demagnetization by electrical method:</w:t>
      </w:r>
    </w:p>
    <w:p w14:paraId="612B0C47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B6CDF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CB6CDF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 xml:space="preserve">State the type of current used. 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14:paraId="4B82DF07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</w:t>
      </w:r>
    </w:p>
    <w:p w14:paraId="76B2E435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 xml:space="preserve">ii) 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Explain your answer in (</w:t>
      </w:r>
      <w:proofErr w:type="spellStart"/>
      <w:r w:rsidRPr="00CB6CDF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CB6CDF">
        <w:rPr>
          <w:rFonts w:ascii="Times New Roman" w:eastAsia="Calibri" w:hAnsi="Times New Roman" w:cs="Times New Roman"/>
          <w:sz w:val="24"/>
          <w:szCs w:val="24"/>
        </w:rPr>
        <w:t>) above.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47E9CF32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lastRenderedPageBreak/>
        <w:t>___________________________________________________________________________________</w:t>
      </w:r>
    </w:p>
    <w:p w14:paraId="6FBE9A70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379C64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77A323" w14:textId="77777777" w:rsidR="00CB6CDF" w:rsidRPr="00CB6CDF" w:rsidRDefault="00CB6CDF" w:rsidP="00CB6CDF">
      <w:pPr>
        <w:numPr>
          <w:ilvl w:val="0"/>
          <w:numId w:val="18"/>
        </w:numPr>
        <w:tabs>
          <w:tab w:val="left" w:pos="426"/>
          <w:tab w:val="left" w:pos="851"/>
          <w:tab w:val="left" w:pos="1276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 xml:space="preserve">Explain why when demagnetizing a magnet, the magnet should be held in the East-West direction. </w:t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</w:r>
      <w:r w:rsidRPr="00CB6CDF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26BA4477" w14:textId="77777777" w:rsidR="00CB6CDF" w:rsidRPr="00CB6CDF" w:rsidRDefault="00CB6CDF" w:rsidP="00CB6CDF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</w:t>
      </w:r>
    </w:p>
    <w:p w14:paraId="52E15F66" w14:textId="77777777" w:rsidR="00D33167" w:rsidRPr="000D3222" w:rsidRDefault="00CB6CDF" w:rsidP="00CB6C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B6CD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15A18D" w14:textId="77777777" w:rsidR="00235BFC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E35B5C" w14:textId="77777777" w:rsidR="00682B38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34E104" w14:textId="77777777" w:rsidR="00682B38" w:rsidRPr="000D3222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A93563" w14:textId="77777777" w:rsidR="00235BFC" w:rsidRPr="000D3222" w:rsidRDefault="00235BF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71F620" w14:textId="77777777" w:rsidR="00235BFC" w:rsidRPr="000D3222" w:rsidRDefault="00B42D92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14.</w:t>
      </w:r>
      <w:r w:rsidR="00235BFC" w:rsidRPr="000D3222">
        <w:rPr>
          <w:rFonts w:ascii="Times New Roman" w:hAnsi="Times New Roman" w:cs="Times New Roman"/>
          <w:sz w:val="24"/>
          <w:szCs w:val="24"/>
        </w:rPr>
        <w:tab/>
        <w:t>a) State Ohm’s Law.</w:t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</w:r>
      <w:r w:rsidR="003A2351" w:rsidRPr="000D322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3FBF754" w14:textId="77777777" w:rsidR="000719BC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4C12DA" w14:textId="77777777" w:rsidR="00682B38" w:rsidRPr="000D3222" w:rsidRDefault="00682B38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7C1E05" w14:textId="77777777" w:rsidR="000719BC" w:rsidRPr="000D3222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988413" w14:textId="77777777" w:rsidR="000719BC" w:rsidRPr="000D3222" w:rsidRDefault="000719BC" w:rsidP="00D3316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0FBA12" w14:textId="77777777"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b)</w:t>
      </w:r>
      <w:r w:rsidRPr="000D3222">
        <w:rPr>
          <w:rFonts w:ascii="Times New Roman" w:hAnsi="Times New Roman" w:cs="Times New Roman"/>
          <w:sz w:val="24"/>
          <w:szCs w:val="24"/>
        </w:rPr>
        <w:tab/>
        <w:t>The figure below shows a circuit that can be used to verify Ohm’s law</w:t>
      </w:r>
    </w:p>
    <w:p w14:paraId="31623768" w14:textId="77777777"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26B1CA" wp14:editId="167F9297">
            <wp:simplePos x="0" y="0"/>
            <wp:positionH relativeFrom="column">
              <wp:posOffset>1524000</wp:posOffset>
            </wp:positionH>
            <wp:positionV relativeFrom="paragraph">
              <wp:posOffset>65405</wp:posOffset>
            </wp:positionV>
            <wp:extent cx="2639060" cy="1711325"/>
            <wp:effectExtent l="95250" t="171450" r="104140" b="155575"/>
            <wp:wrapTight wrapText="bothSides">
              <wp:wrapPolygon edited="0">
                <wp:start x="21106" y="-234"/>
                <wp:lineTo x="66" y="-512"/>
                <wp:lineTo x="-414" y="7150"/>
                <wp:lineTo x="-346" y="21466"/>
                <wp:lineTo x="428" y="21619"/>
                <wp:lineTo x="1201" y="21772"/>
                <wp:lineTo x="13926" y="21861"/>
                <wp:lineTo x="13946" y="21623"/>
                <wp:lineTo x="18586" y="22540"/>
                <wp:lineTo x="21643" y="21689"/>
                <wp:lineTo x="21841" y="19304"/>
                <wp:lineTo x="21829" y="15666"/>
                <wp:lineTo x="21849" y="15427"/>
                <wp:lineTo x="21837" y="11789"/>
                <wp:lineTo x="21857" y="11550"/>
                <wp:lineTo x="21844" y="7911"/>
                <wp:lineTo x="21864" y="7673"/>
                <wp:lineTo x="21852" y="4034"/>
                <wp:lineTo x="21872" y="3796"/>
                <wp:lineTo x="21860" y="157"/>
                <wp:lineTo x="21880" y="-81"/>
                <wp:lineTo x="21106" y="-234"/>
              </wp:wrapPolygon>
            </wp:wrapTight>
            <wp:docPr id="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594" r="5191"/>
                    <a:stretch>
                      <a:fillRect/>
                    </a:stretch>
                  </pic:blipFill>
                  <pic:spPr bwMode="auto">
                    <a:xfrm rot="-438019">
                      <a:off x="0" y="0"/>
                      <a:ext cx="263906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F455CB" w14:textId="77777777" w:rsidR="00172955" w:rsidRPr="000D3222" w:rsidRDefault="00000000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727563D">
          <v:shape id="_x0000_s1128" type="#_x0000_t202" style="position:absolute;margin-left:318.75pt;margin-top:6.7pt;width:30pt;height:27pt;z-index:251697152" filled="f" stroked="f">
            <v:textbox>
              <w:txbxContent>
                <w:p w14:paraId="29BDB313" w14:textId="77777777" w:rsidR="00CB6CDF" w:rsidRDefault="00CB6CDF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 </w:t>
                  </w:r>
                </w:p>
              </w:txbxContent>
            </v:textbox>
          </v:shape>
        </w:pict>
      </w:r>
    </w:p>
    <w:p w14:paraId="7B8C0B62" w14:textId="77777777" w:rsidR="00172955" w:rsidRPr="000D3222" w:rsidRDefault="00000000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B244284">
          <v:shape id="_x0000_s1129" type="#_x0000_t202" style="position:absolute;margin-left:294pt;margin-top:13.7pt;width:30pt;height:27pt;z-index:251698176" filled="f" stroked="f">
            <v:textbox>
              <w:txbxContent>
                <w:p w14:paraId="22AC935B" w14:textId="77777777" w:rsidR="00CB6CDF" w:rsidRDefault="00CB6CDF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3918B26C">
          <v:shape id="_x0000_s1131" type="#_x0000_t202" style="position:absolute;margin-left:204pt;margin-top:10.7pt;width:78pt;height:36pt;z-index:251700224" filled="f" stroked="f">
            <v:textbox>
              <w:txbxContent>
                <w:p w14:paraId="2D546D3C" w14:textId="77777777" w:rsidR="00CB6CDF" w:rsidRDefault="00CB6CDF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nichrome wire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0381A571">
          <v:shape id="_x0000_s1132" type="#_x0000_t202" style="position:absolute;margin-left:71.25pt;margin-top:29.45pt;width:78pt;height:27pt;z-index:251701248" filled="f" stroked="f">
            <v:textbox>
              <w:txbxContent>
                <w:p w14:paraId="6B235887" w14:textId="77777777" w:rsidR="00CB6CDF" w:rsidRDefault="00CB6CDF" w:rsidP="00172955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Rheostart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1FB4891D">
          <v:shape id="_x0000_s1133" type="#_x0000_t202" style="position:absolute;margin-left:318pt;margin-top:35.45pt;width:78pt;height:27pt;z-index:251702272" filled="f" stroked="f">
            <v:textbox>
              <w:txbxContent>
                <w:p w14:paraId="4135E591" w14:textId="77777777" w:rsidR="00CB6CDF" w:rsidRDefault="00CB6CDF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>Ammeter</w:t>
                  </w:r>
                </w:p>
              </w:txbxContent>
            </v:textbox>
          </v:shape>
        </w:pict>
      </w:r>
    </w:p>
    <w:p w14:paraId="469DA91C" w14:textId="77777777" w:rsidR="00172955" w:rsidRPr="000D3222" w:rsidRDefault="00172955" w:rsidP="00172955">
      <w:pPr>
        <w:rPr>
          <w:rFonts w:ascii="Times New Roman" w:hAnsi="Times New Roman" w:cs="Times New Roman"/>
          <w:sz w:val="24"/>
          <w:szCs w:val="24"/>
        </w:rPr>
      </w:pPr>
    </w:p>
    <w:p w14:paraId="296D706A" w14:textId="77777777" w:rsidR="00172955" w:rsidRPr="000D3222" w:rsidRDefault="00000000" w:rsidP="001729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BFCE5B0">
          <v:shape id="_x0000_s1130" type="#_x0000_t202" style="position:absolute;margin-left:228pt;margin-top:12.6pt;width:30pt;height:27pt;z-index:251699200" filled="f" stroked="f">
            <v:textbox>
              <w:txbxContent>
                <w:p w14:paraId="732F31EC" w14:textId="77777777" w:rsidR="00CB6CDF" w:rsidRDefault="00CB6CDF" w:rsidP="001729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V  </w:t>
                  </w:r>
                </w:p>
              </w:txbxContent>
            </v:textbox>
          </v:shape>
        </w:pict>
      </w:r>
    </w:p>
    <w:p w14:paraId="667E52CB" w14:textId="77777777" w:rsidR="006A0E66" w:rsidRDefault="006A0E66" w:rsidP="00172955">
      <w:pPr>
        <w:rPr>
          <w:rFonts w:ascii="Times New Roman" w:hAnsi="Times New Roman" w:cs="Times New Roman"/>
          <w:sz w:val="24"/>
          <w:szCs w:val="24"/>
        </w:rPr>
      </w:pPr>
    </w:p>
    <w:p w14:paraId="173B301B" w14:textId="77777777" w:rsidR="00546A93" w:rsidRDefault="00172955" w:rsidP="006A0E66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      Explain briefly how the setup can be used to verify ohm’s law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    (3mks)</w:t>
      </w:r>
      <w:r w:rsidR="006A0E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14709" w14:textId="77777777" w:rsidR="00546A93" w:rsidRDefault="00546A93" w:rsidP="006A0E66">
      <w:pPr>
        <w:rPr>
          <w:rFonts w:ascii="Times New Roman" w:hAnsi="Times New Roman" w:cs="Times New Roman"/>
          <w:sz w:val="24"/>
          <w:szCs w:val="24"/>
        </w:rPr>
      </w:pPr>
    </w:p>
    <w:p w14:paraId="2FFF0C32" w14:textId="77777777" w:rsidR="00546A93" w:rsidRDefault="00546A93" w:rsidP="006A0E66">
      <w:pPr>
        <w:rPr>
          <w:rFonts w:ascii="Times New Roman" w:hAnsi="Times New Roman" w:cs="Times New Roman"/>
          <w:sz w:val="24"/>
          <w:szCs w:val="24"/>
        </w:rPr>
      </w:pPr>
    </w:p>
    <w:p w14:paraId="6683B187" w14:textId="77777777" w:rsidR="00546A93" w:rsidRDefault="00546A93" w:rsidP="006A0E66">
      <w:pPr>
        <w:rPr>
          <w:rFonts w:ascii="Times New Roman" w:hAnsi="Times New Roman" w:cs="Times New Roman"/>
          <w:sz w:val="24"/>
          <w:szCs w:val="24"/>
        </w:rPr>
      </w:pPr>
    </w:p>
    <w:p w14:paraId="653E804D" w14:textId="77777777" w:rsidR="00546A93" w:rsidRDefault="00546A93" w:rsidP="006A0E66">
      <w:pPr>
        <w:rPr>
          <w:rFonts w:ascii="Times New Roman" w:hAnsi="Times New Roman" w:cs="Times New Roman"/>
          <w:sz w:val="24"/>
          <w:szCs w:val="24"/>
        </w:rPr>
      </w:pPr>
    </w:p>
    <w:p w14:paraId="29CCF845" w14:textId="77777777" w:rsidR="00413144" w:rsidRPr="000D3222" w:rsidRDefault="006A0E66" w:rsidP="006A0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5D30EE" w14:textId="77777777" w:rsidR="00142C5B" w:rsidRPr="006A0E66" w:rsidRDefault="00142C5B" w:rsidP="006A0E6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3144">
        <w:rPr>
          <w:rFonts w:ascii="Times New Roman" w:hAnsi="Times New Roman" w:cs="Times New Roman"/>
          <w:sz w:val="24"/>
          <w:szCs w:val="24"/>
        </w:rPr>
        <w:lastRenderedPageBreak/>
        <w:t xml:space="preserve">The graph below was obtained from experiment to determine </w:t>
      </w:r>
      <w:r w:rsidR="00413144" w:rsidRPr="00413144">
        <w:rPr>
          <w:rFonts w:ascii="Times New Roman" w:hAnsi="Times New Roman" w:cs="Times New Roman"/>
          <w:sz w:val="24"/>
          <w:szCs w:val="24"/>
        </w:rPr>
        <w:t xml:space="preserve">the effective resistance of two </w:t>
      </w:r>
      <w:r w:rsidRPr="00413144">
        <w:rPr>
          <w:rFonts w:ascii="Times New Roman" w:hAnsi="Times New Roman" w:cs="Times New Roman"/>
          <w:sz w:val="24"/>
          <w:szCs w:val="24"/>
        </w:rPr>
        <w:t>resistors</w:t>
      </w:r>
      <w:r w:rsidR="006A0E66">
        <w:rPr>
          <w:rFonts w:ascii="Times New Roman" w:hAnsi="Times New Roman" w:cs="Times New Roman"/>
          <w:sz w:val="24"/>
          <w:szCs w:val="24"/>
        </w:rPr>
        <w:t xml:space="preserve"> </w:t>
      </w:r>
      <w:r w:rsidRPr="006A0E66">
        <w:rPr>
          <w:rFonts w:ascii="Times New Roman" w:hAnsi="Times New Roman" w:cs="Times New Roman"/>
          <w:sz w:val="24"/>
          <w:szCs w:val="24"/>
        </w:rPr>
        <w:t>connected in parallel. If the value of one resistor is 50 ohms. determine the value of  the</w:t>
      </w:r>
      <w:r w:rsidR="00413144" w:rsidRPr="006A0E66">
        <w:rPr>
          <w:rFonts w:ascii="Times New Roman" w:hAnsi="Times New Roman" w:cs="Times New Roman"/>
          <w:sz w:val="24"/>
          <w:szCs w:val="24"/>
        </w:rPr>
        <w:t xml:space="preserve"> other  </w:t>
      </w:r>
      <w:r w:rsidR="00C43FA3" w:rsidRPr="006A0E66">
        <w:rPr>
          <w:rFonts w:ascii="Times New Roman" w:hAnsi="Times New Roman" w:cs="Times New Roman"/>
          <w:sz w:val="24"/>
          <w:szCs w:val="24"/>
        </w:rPr>
        <w:t>resistor.</w:t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</w:r>
      <w:r w:rsidR="00C43FA3" w:rsidRPr="006A0E66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14:paraId="0D2AE757" w14:textId="77777777" w:rsidR="00142C5B" w:rsidRPr="000D3222" w:rsidRDefault="00413144" w:rsidP="00142C5B">
      <w:p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60048E11" wp14:editId="29CB0934">
            <wp:simplePos x="0" y="0"/>
            <wp:positionH relativeFrom="column">
              <wp:posOffset>792480</wp:posOffset>
            </wp:positionH>
            <wp:positionV relativeFrom="paragraph">
              <wp:posOffset>10160</wp:posOffset>
            </wp:positionV>
            <wp:extent cx="3858895" cy="2339340"/>
            <wp:effectExtent l="0" t="0" r="0" b="0"/>
            <wp:wrapTight wrapText="bothSides">
              <wp:wrapPolygon edited="0">
                <wp:start x="0" y="0"/>
                <wp:lineTo x="0" y="21459"/>
                <wp:lineTo x="21540" y="21459"/>
                <wp:lineTo x="21540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26" r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9B605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23C8A740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63C4F606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161F31BA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45C3757A" w14:textId="77777777" w:rsidR="00142C5B" w:rsidRPr="000D3222" w:rsidRDefault="00142C5B" w:rsidP="00142C5B">
      <w:pPr>
        <w:rPr>
          <w:rFonts w:ascii="Times New Roman" w:hAnsi="Times New Roman" w:cs="Times New Roman"/>
          <w:sz w:val="24"/>
          <w:szCs w:val="24"/>
        </w:rPr>
      </w:pPr>
    </w:p>
    <w:p w14:paraId="767E990B" w14:textId="77777777" w:rsidR="00413144" w:rsidRDefault="00413144" w:rsidP="00142C5B">
      <w:pPr>
        <w:rPr>
          <w:rFonts w:ascii="Times New Roman" w:hAnsi="Times New Roman" w:cs="Times New Roman"/>
          <w:sz w:val="24"/>
          <w:szCs w:val="24"/>
        </w:rPr>
      </w:pPr>
    </w:p>
    <w:p w14:paraId="71C21F06" w14:textId="77777777" w:rsidR="00413144" w:rsidRPr="000D3222" w:rsidRDefault="00413144" w:rsidP="00142C5B">
      <w:pPr>
        <w:rPr>
          <w:rFonts w:ascii="Times New Roman" w:hAnsi="Times New Roman" w:cs="Times New Roman"/>
          <w:sz w:val="24"/>
          <w:szCs w:val="24"/>
        </w:rPr>
      </w:pPr>
    </w:p>
    <w:p w14:paraId="3F2D15E7" w14:textId="77777777" w:rsidR="00142C5B" w:rsidRPr="000D3222" w:rsidRDefault="00C43FA3" w:rsidP="00413144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From the graph, determine</w:t>
      </w:r>
    </w:p>
    <w:p w14:paraId="3FAE07F9" w14:textId="77777777" w:rsidR="00142C5B" w:rsidRPr="000D3222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effective resistance</w:t>
      </w:r>
      <w:r w:rsidR="00413144">
        <w:rPr>
          <w:rFonts w:ascii="Times New Roman" w:hAnsi="Times New Roman" w:cs="Times New Roman"/>
          <w:sz w:val="24"/>
          <w:szCs w:val="24"/>
        </w:rPr>
        <w:t xml:space="preserve"> of the two resistors</w:t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="00413144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>(2</w:t>
      </w:r>
      <w:r w:rsidR="00142C5B" w:rsidRPr="000D3222">
        <w:rPr>
          <w:rFonts w:ascii="Times New Roman" w:hAnsi="Times New Roman" w:cs="Times New Roman"/>
          <w:sz w:val="24"/>
          <w:szCs w:val="24"/>
        </w:rPr>
        <w:t>mk)</w:t>
      </w:r>
    </w:p>
    <w:p w14:paraId="1274B91F" w14:textId="77777777" w:rsidR="00275453" w:rsidRDefault="00275453" w:rsidP="00275453">
      <w:pPr>
        <w:rPr>
          <w:rFonts w:ascii="Times New Roman" w:hAnsi="Times New Roman" w:cs="Times New Roman"/>
          <w:sz w:val="24"/>
          <w:szCs w:val="24"/>
        </w:rPr>
      </w:pPr>
    </w:p>
    <w:p w14:paraId="22EE8FB0" w14:textId="77777777" w:rsidR="00413144" w:rsidRPr="000D3222" w:rsidRDefault="00413144" w:rsidP="00275453">
      <w:pPr>
        <w:rPr>
          <w:rFonts w:ascii="Times New Roman" w:hAnsi="Times New Roman" w:cs="Times New Roman"/>
          <w:sz w:val="24"/>
          <w:szCs w:val="24"/>
        </w:rPr>
      </w:pPr>
    </w:p>
    <w:p w14:paraId="350B19F8" w14:textId="77777777" w:rsidR="00C43FA3" w:rsidRPr="000D3222" w:rsidRDefault="00C43FA3" w:rsidP="00C43FA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the value of the other resistor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5F0206E" w14:textId="77777777" w:rsidR="00275453" w:rsidRPr="000D3222" w:rsidRDefault="00275453" w:rsidP="00275453">
      <w:pPr>
        <w:rPr>
          <w:rFonts w:ascii="Times New Roman" w:hAnsi="Times New Roman" w:cs="Times New Roman"/>
          <w:sz w:val="24"/>
          <w:szCs w:val="24"/>
        </w:rPr>
      </w:pPr>
    </w:p>
    <w:p w14:paraId="6818CD90" w14:textId="77777777" w:rsidR="00172955" w:rsidRDefault="00172955" w:rsidP="00D96B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92F098" w14:textId="77777777" w:rsidR="00A9090E" w:rsidRDefault="00A9090E" w:rsidP="00D96B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24C48C" w14:textId="77777777" w:rsidR="00A30277" w:rsidRDefault="00A30277" w:rsidP="00D96B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94F3B8" w14:textId="77777777" w:rsidR="00A9090E" w:rsidRPr="000D3222" w:rsidRDefault="00A9090E" w:rsidP="00D96B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56B0EA" w14:textId="77777777" w:rsidR="006A54CF" w:rsidRPr="000D3222" w:rsidRDefault="006A54CF" w:rsidP="00150C0B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 xml:space="preserve">(a) An object </w:t>
      </w:r>
      <w:r w:rsidRPr="000D3222">
        <w:rPr>
          <w:rFonts w:ascii="Times New Roman" w:hAnsi="Times New Roman" w:cs="Times New Roman"/>
          <w:b/>
          <w:sz w:val="24"/>
          <w:szCs w:val="24"/>
        </w:rPr>
        <w:t>O</w:t>
      </w:r>
      <w:r w:rsidRPr="000D3222">
        <w:rPr>
          <w:rFonts w:ascii="Times New Roman" w:hAnsi="Times New Roman" w:cs="Times New Roman"/>
          <w:sz w:val="24"/>
          <w:szCs w:val="24"/>
        </w:rPr>
        <w:t xml:space="preserve"> stands on the principal axis of a concave mirror as shown in figure 9 below.</w:t>
      </w:r>
    </w:p>
    <w:p w14:paraId="50CDB708" w14:textId="77777777" w:rsidR="006A54CF" w:rsidRPr="000D3222" w:rsidRDefault="00000000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D2CE05C">
          <v:group id="_x0000_s1134" style="position:absolute;left:0;text-align:left;margin-left:63.75pt;margin-top:13.25pt;width:451.5pt;height:152.4pt;z-index:251706368" coordorigin="1995,10092" coordsize="9030,3048">
            <v:shape id="_x0000_s1135" type="#_x0000_t75" style="position:absolute;left:1995;top:10092;width:7725;height:2835;rotation:-137633fd" wrapcoords="-31 0 -31 21531 21600 21531 21600 0 -31 0">
              <v:imagedata r:id="rId18" o:title="" cropbottom="7055f"/>
            </v:shape>
            <v:shape id="_x0000_s1136" type="#_x0000_t202" style="position:absolute;left:2205;top:12735;width:480;height:405" filled="f" stroked="f">
              <v:textbox>
                <w:txbxContent>
                  <w:p w14:paraId="7CC00DE7" w14:textId="77777777" w:rsidR="00CB6CDF" w:rsidRPr="007E260E" w:rsidRDefault="00CB6CDF" w:rsidP="006A54CF">
                    <w:pPr>
                      <w:rPr>
                        <w:b/>
                      </w:rPr>
                    </w:pPr>
                    <w:r w:rsidRPr="007E260E">
                      <w:rPr>
                        <w:b/>
                      </w:rPr>
                      <w:t>C</w:t>
                    </w:r>
                  </w:p>
                </w:txbxContent>
              </v:textbox>
            </v:shape>
            <v:shape id="_x0000_s1137" type="#_x0000_t202" style="position:absolute;left:4095;top:12735;width:480;height:405" filled="f" stroked="f">
              <v:textbox>
                <w:txbxContent>
                  <w:p w14:paraId="7CCA8B48" w14:textId="77777777" w:rsidR="00CB6CDF" w:rsidRPr="007E260E" w:rsidRDefault="00CB6CD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138" type="#_x0000_t202" style="position:absolute;left:4740;top:12735;width:480;height:405" filled="f" stroked="f">
              <v:textbox>
                <w:txbxContent>
                  <w:p w14:paraId="30FFBB96" w14:textId="77777777" w:rsidR="00CB6CDF" w:rsidRPr="007E260E" w:rsidRDefault="00CB6CD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O</w:t>
                    </w:r>
                  </w:p>
                </w:txbxContent>
              </v:textbox>
            </v:shape>
            <v:shape id="_x0000_s1139" type="#_x0000_t202" style="position:absolute;left:10020;top:12522;width:1005;height:405" filled="f" stroked="f">
              <v:textbox>
                <w:txbxContent>
                  <w:p w14:paraId="7FEC94CD" w14:textId="77777777" w:rsidR="00CB6CDF" w:rsidRPr="007E260E" w:rsidRDefault="00CB6CDF" w:rsidP="006A54C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Fig. 9</w:t>
                    </w:r>
                  </w:p>
                </w:txbxContent>
              </v:textbox>
            </v:shape>
          </v:group>
        </w:pict>
      </w:r>
    </w:p>
    <w:p w14:paraId="7EF38651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F74DE84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18948FE" w14:textId="77777777" w:rsidR="00152D52" w:rsidRDefault="00152D52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AC2065A" w14:textId="77777777" w:rsidR="00152D52" w:rsidRDefault="00152D52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07A6882" w14:textId="77777777" w:rsidR="00EC0578" w:rsidRPr="000D3222" w:rsidRDefault="006A54CF" w:rsidP="00413144">
      <w:pPr>
        <w:tabs>
          <w:tab w:val="left" w:pos="6270"/>
        </w:tabs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</w:p>
    <w:p w14:paraId="23083DD0" w14:textId="77777777" w:rsidR="00652C86" w:rsidRPr="000D3222" w:rsidRDefault="006A54CF" w:rsidP="006A54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By drawing suitable rays, show the position of </w:t>
      </w:r>
      <w:r w:rsidR="00FD324D" w:rsidRPr="000D3222">
        <w:rPr>
          <w:rFonts w:ascii="Times New Roman" w:hAnsi="Times New Roman" w:cs="Times New Roman"/>
          <w:sz w:val="24"/>
          <w:szCs w:val="24"/>
        </w:rPr>
        <w:t>the image</w:t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</w:r>
      <w:r w:rsidR="00FD324D" w:rsidRPr="000D3222">
        <w:rPr>
          <w:rFonts w:ascii="Times New Roman" w:hAnsi="Times New Roman" w:cs="Times New Roman"/>
          <w:sz w:val="24"/>
          <w:szCs w:val="24"/>
        </w:rPr>
        <w:tab/>
        <w:t>(3</w:t>
      </w:r>
      <w:r w:rsidRPr="000D3222">
        <w:rPr>
          <w:rFonts w:ascii="Times New Roman" w:hAnsi="Times New Roman" w:cs="Times New Roman"/>
          <w:sz w:val="24"/>
          <w:szCs w:val="24"/>
        </w:rPr>
        <w:t>mks)</w:t>
      </w:r>
    </w:p>
    <w:p w14:paraId="0E380E56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>Determine the magnification of the image formed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78AAE72" w14:textId="77777777" w:rsidR="006A54CF" w:rsidRPr="000D3222" w:rsidRDefault="006A54CF" w:rsidP="00152D52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(b)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In an experiment to determine the </w:t>
      </w:r>
      <w:r w:rsidR="00190F49" w:rsidRPr="000D3222">
        <w:rPr>
          <w:rFonts w:ascii="Times New Roman" w:hAnsi="Times New Roman" w:cs="Times New Roman"/>
          <w:sz w:val="24"/>
          <w:szCs w:val="24"/>
        </w:rPr>
        <w:t xml:space="preserve">focal length of a converging lens, a group </w:t>
      </w:r>
      <w:r w:rsidR="00413144" w:rsidRPr="000D3222">
        <w:rPr>
          <w:rFonts w:ascii="Times New Roman" w:hAnsi="Times New Roman" w:cs="Times New Roman"/>
          <w:sz w:val="24"/>
          <w:szCs w:val="24"/>
        </w:rPr>
        <w:t>of form</w:t>
      </w:r>
      <w:r w:rsidR="00190F49" w:rsidRPr="000D3222">
        <w:rPr>
          <w:rFonts w:ascii="Times New Roman" w:hAnsi="Times New Roman" w:cs="Times New Roman"/>
          <w:sz w:val="24"/>
          <w:szCs w:val="24"/>
        </w:rPr>
        <w:t xml:space="preserve"> four</w:t>
      </w:r>
      <w:r w:rsidRPr="000D3222">
        <w:rPr>
          <w:rFonts w:ascii="Times New Roman" w:hAnsi="Times New Roman" w:cs="Times New Roman"/>
          <w:sz w:val="24"/>
          <w:szCs w:val="24"/>
        </w:rPr>
        <w:t xml:space="preserve"> students collected some data and used the results to plot the graph shown in </w:t>
      </w:r>
      <w:r w:rsidR="00413144" w:rsidRPr="000D3222">
        <w:rPr>
          <w:rFonts w:ascii="Times New Roman" w:hAnsi="Times New Roman" w:cs="Times New Roman"/>
          <w:sz w:val="24"/>
          <w:szCs w:val="24"/>
        </w:rPr>
        <w:t>figure below</w:t>
      </w:r>
      <w:r w:rsidRPr="000D3222">
        <w:rPr>
          <w:rFonts w:ascii="Times New Roman" w:hAnsi="Times New Roman" w:cs="Times New Roman"/>
          <w:sz w:val="24"/>
          <w:szCs w:val="24"/>
        </w:rPr>
        <w:t>.</w:t>
      </w:r>
    </w:p>
    <w:p w14:paraId="3E52FD8B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DA82CC5" wp14:editId="67CA6B70">
            <wp:simplePos x="0" y="0"/>
            <wp:positionH relativeFrom="column">
              <wp:posOffset>731520</wp:posOffset>
            </wp:positionH>
            <wp:positionV relativeFrom="paragraph">
              <wp:posOffset>45720</wp:posOffset>
            </wp:positionV>
            <wp:extent cx="4801235" cy="3337560"/>
            <wp:effectExtent l="0" t="0" r="0" b="0"/>
            <wp:wrapThrough wrapText="bothSides">
              <wp:wrapPolygon edited="0">
                <wp:start x="0" y="0"/>
                <wp:lineTo x="0" y="21452"/>
                <wp:lineTo x="21511" y="21452"/>
                <wp:lineTo x="21511" y="0"/>
                <wp:lineTo x="0" y="0"/>
              </wp:wrapPolygon>
            </wp:wrapThrough>
            <wp:docPr id="2" name="Picture 34" descr="2B065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B06563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-40000"/>
                    </a:blip>
                    <a:srcRect l="24199" t="25407" r="14903" b="2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584D5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A558FDB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F7CB267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DD4FE33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F28A9D8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608899B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093B363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D5599A9" w14:textId="77777777" w:rsidR="006A54CF" w:rsidRPr="000D3222" w:rsidRDefault="006A54CF" w:rsidP="004131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F4A0D1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Using the graph above, determine:</w:t>
      </w:r>
    </w:p>
    <w:p w14:paraId="0ECA4327" w14:textId="77777777" w:rsidR="006A54CF" w:rsidRPr="000D3222" w:rsidRDefault="006A54CF" w:rsidP="006A54CF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Pr="000D322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D3222">
        <w:rPr>
          <w:rFonts w:ascii="Times New Roman" w:hAnsi="Times New Roman" w:cs="Times New Roman"/>
          <w:sz w:val="24"/>
          <w:szCs w:val="24"/>
        </w:rPr>
        <w:t>)</w:t>
      </w:r>
      <w:r w:rsidRPr="000D3222">
        <w:rPr>
          <w:rFonts w:ascii="Times New Roman" w:hAnsi="Times New Roman" w:cs="Times New Roman"/>
          <w:sz w:val="24"/>
          <w:szCs w:val="24"/>
        </w:rPr>
        <w:tab/>
        <w:t>The object position when the image position is 45 cm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007EDEC0" w14:textId="77777777" w:rsidR="000D4CCD" w:rsidRPr="000D3222" w:rsidRDefault="000D4CCD" w:rsidP="004817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342C57" w14:textId="77777777" w:rsidR="006A54CF" w:rsidRPr="000D3222" w:rsidRDefault="006A54CF" w:rsidP="006A54CF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>(ii)</w:t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Slope of the graph. </w:t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</w:r>
      <w:r w:rsidRPr="000D3222">
        <w:rPr>
          <w:rFonts w:ascii="Times New Roman" w:hAnsi="Times New Roman" w:cs="Times New Roman"/>
          <w:sz w:val="24"/>
          <w:szCs w:val="24"/>
        </w:rPr>
        <w:tab/>
        <w:t xml:space="preserve">        (2mks)</w:t>
      </w:r>
    </w:p>
    <w:p w14:paraId="5295CF1C" w14:textId="77777777" w:rsidR="000D4CCD" w:rsidRPr="000D3222" w:rsidRDefault="000D4CCD" w:rsidP="004131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3751C7" w14:textId="77777777" w:rsidR="004C019A" w:rsidRPr="00413144" w:rsidRDefault="006A54CF" w:rsidP="00413144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0D3222">
        <w:rPr>
          <w:rFonts w:ascii="Times New Roman" w:hAnsi="Times New Roman" w:cs="Times New Roman"/>
          <w:sz w:val="24"/>
          <w:szCs w:val="24"/>
        </w:rPr>
        <w:tab/>
        <w:t>(iii</w:t>
      </w:r>
      <w:r w:rsidR="00444D1D" w:rsidRPr="000D3222">
        <w:rPr>
          <w:rFonts w:ascii="Times New Roman" w:hAnsi="Times New Roman" w:cs="Times New Roman"/>
          <w:sz w:val="24"/>
          <w:szCs w:val="24"/>
        </w:rPr>
        <w:t>)</w:t>
      </w:r>
      <w:r w:rsidR="00444D1D" w:rsidRPr="000D3222">
        <w:rPr>
          <w:rFonts w:ascii="Times New Roman" w:hAnsi="Times New Roman" w:cs="Times New Roman"/>
          <w:sz w:val="24"/>
          <w:szCs w:val="24"/>
        </w:rPr>
        <w:tab/>
        <w:t>The focal length of the lens</w:t>
      </w:r>
      <w:r w:rsidRPr="000D3222">
        <w:rPr>
          <w:rFonts w:ascii="Times New Roman" w:hAnsi="Times New Roman" w:cs="Times New Roman"/>
          <w:sz w:val="24"/>
          <w:szCs w:val="24"/>
        </w:rPr>
        <w:t xml:space="preserve"> given </w:t>
      </w:r>
      <w:r w:rsidR="00413144">
        <w:rPr>
          <w:rFonts w:ascii="Times New Roman" w:hAnsi="Times New Roman" w:cs="Times New Roman"/>
          <w:sz w:val="24"/>
          <w:szCs w:val="24"/>
        </w:rPr>
        <w:t xml:space="preserve"> </w:t>
      </w:r>
      <w:r w:rsidR="00413144">
        <w:rPr>
          <w:rFonts w:ascii="Times New Roman" w:hAnsi="Times New Roman" w:cs="Times New Roman"/>
          <w:b/>
          <w:sz w:val="24"/>
          <w:szCs w:val="24"/>
        </w:rPr>
        <w:t xml:space="preserve">m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f</m:t>
            </m:r>
          </m:den>
        </m:f>
      </m:oMath>
      <w:r w:rsidR="00413144">
        <w:rPr>
          <w:rFonts w:ascii="Times New Roman" w:eastAsiaTheme="minorEastAsia" w:hAnsi="Times New Roman" w:cs="Times New Roman"/>
          <w:b/>
          <w:sz w:val="24"/>
          <w:szCs w:val="24"/>
        </w:rPr>
        <w:t xml:space="preserve"> - 1</w:t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5B889ADA">
          <v:group id="_x0000_s1140" style="position:absolute;left:0;text-align:left;margin-left:7.65pt;margin-top:15.7pt;width:79.8pt;height:30pt;z-index:251707392;mso-position-horizontal-relative:text;mso-position-vertical-relative:text" coordorigin="2805,12330" coordsize="1320,600">
            <v:shape id="_x0000_s1141" type="#_x0000_t202" style="position:absolute;left:3465;top:12330;width:660;height:570" filled="f" stroked="f">
              <v:textbox>
                <w:txbxContent>
                  <w:p w14:paraId="7A68CC87" w14:textId="77777777" w:rsidR="00CB6CDF" w:rsidRPr="007E260E" w:rsidRDefault="00CB6CDF" w:rsidP="006A54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42" type="#_x0000_t202" style="position:absolute;left:3060;top:12360;width:660;height:570" filled="f" stroked="f">
              <v:textbox>
                <w:txbxContent>
                  <w:p w14:paraId="15306DCE" w14:textId="77777777" w:rsidR="00CB6CDF" w:rsidRPr="007E260E" w:rsidRDefault="00CB6CDF" w:rsidP="006A54CF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143" type="#_x0000_t202" style="position:absolute;left:2805;top:12330;width:660;height:570" filled="f" stroked="f">
              <v:textbox>
                <w:txbxContent>
                  <w:p w14:paraId="28E3848E" w14:textId="77777777" w:rsidR="00CB6CDF" w:rsidRPr="007E260E" w:rsidRDefault="00CB6CDF" w:rsidP="006A54CF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sectPr w:rsidR="004C019A" w:rsidRPr="00413144" w:rsidSect="00A9423A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08F2C" w14:textId="77777777" w:rsidR="00A9423A" w:rsidRDefault="00A9423A" w:rsidP="0083035A">
      <w:pPr>
        <w:spacing w:after="0" w:line="240" w:lineRule="auto"/>
      </w:pPr>
      <w:r>
        <w:separator/>
      </w:r>
    </w:p>
  </w:endnote>
  <w:endnote w:type="continuationSeparator" w:id="0">
    <w:p w14:paraId="4E9A8528" w14:textId="77777777" w:rsidR="00A9423A" w:rsidRDefault="00A9423A" w:rsidP="00830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854291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589F428" w14:textId="77777777" w:rsidR="00CB6CDF" w:rsidRPr="0083035A" w:rsidRDefault="00CB6CDF" w:rsidP="0083035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6002" w:rsidRPr="00086002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162B6" w14:textId="77777777" w:rsidR="00A9423A" w:rsidRDefault="00A9423A" w:rsidP="0083035A">
      <w:pPr>
        <w:spacing w:after="0" w:line="240" w:lineRule="auto"/>
      </w:pPr>
      <w:r>
        <w:separator/>
      </w:r>
    </w:p>
  </w:footnote>
  <w:footnote w:type="continuationSeparator" w:id="0">
    <w:p w14:paraId="3181F8D2" w14:textId="77777777" w:rsidR="00A9423A" w:rsidRDefault="00A9423A" w:rsidP="00830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57BF3"/>
    <w:multiLevelType w:val="hybridMultilevel"/>
    <w:tmpl w:val="13F4C570"/>
    <w:lvl w:ilvl="0" w:tplc="E192205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4BC2D3E"/>
    <w:multiLevelType w:val="hybridMultilevel"/>
    <w:tmpl w:val="9BB63B86"/>
    <w:lvl w:ilvl="0" w:tplc="5024FBF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74249"/>
    <w:multiLevelType w:val="hybridMultilevel"/>
    <w:tmpl w:val="F996AEA6"/>
    <w:lvl w:ilvl="0" w:tplc="2F623C2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CE92E84"/>
    <w:multiLevelType w:val="hybridMultilevel"/>
    <w:tmpl w:val="7E3429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6B1E"/>
    <w:multiLevelType w:val="hybridMultilevel"/>
    <w:tmpl w:val="AD204D7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87A61"/>
    <w:multiLevelType w:val="hybridMultilevel"/>
    <w:tmpl w:val="06CAE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C1287E"/>
    <w:multiLevelType w:val="hybridMultilevel"/>
    <w:tmpl w:val="926E3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925D0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021F2"/>
    <w:multiLevelType w:val="hybridMultilevel"/>
    <w:tmpl w:val="F836FC80"/>
    <w:lvl w:ilvl="0" w:tplc="DDDCE69E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462438"/>
    <w:multiLevelType w:val="hybridMultilevel"/>
    <w:tmpl w:val="67C8E01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D65BA"/>
    <w:multiLevelType w:val="hybridMultilevel"/>
    <w:tmpl w:val="D9A0472A"/>
    <w:lvl w:ilvl="0" w:tplc="04ACA7E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7003D"/>
    <w:multiLevelType w:val="hybridMultilevel"/>
    <w:tmpl w:val="00A63F1E"/>
    <w:lvl w:ilvl="0" w:tplc="46FEFE36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9EF65A2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A33C85"/>
    <w:multiLevelType w:val="hybridMultilevel"/>
    <w:tmpl w:val="585C3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FE7FEE"/>
    <w:multiLevelType w:val="hybridMultilevel"/>
    <w:tmpl w:val="3B98925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B11F3C"/>
    <w:multiLevelType w:val="hybridMultilevel"/>
    <w:tmpl w:val="121033EE"/>
    <w:lvl w:ilvl="0" w:tplc="B47461F2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4C5E05"/>
    <w:multiLevelType w:val="hybridMultilevel"/>
    <w:tmpl w:val="B2063C32"/>
    <w:lvl w:ilvl="0" w:tplc="303CD07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87526921">
    <w:abstractNumId w:val="11"/>
  </w:num>
  <w:num w:numId="2" w16cid:durableId="1661344723">
    <w:abstractNumId w:val="8"/>
  </w:num>
  <w:num w:numId="3" w16cid:durableId="596133114">
    <w:abstractNumId w:val="2"/>
  </w:num>
  <w:num w:numId="4" w16cid:durableId="761340069">
    <w:abstractNumId w:val="13"/>
  </w:num>
  <w:num w:numId="5" w16cid:durableId="4140144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90992777">
    <w:abstractNumId w:val="4"/>
  </w:num>
  <w:num w:numId="7" w16cid:durableId="1232886321">
    <w:abstractNumId w:val="7"/>
  </w:num>
  <w:num w:numId="8" w16cid:durableId="627275569">
    <w:abstractNumId w:val="15"/>
  </w:num>
  <w:num w:numId="9" w16cid:durableId="744913898">
    <w:abstractNumId w:val="0"/>
  </w:num>
  <w:num w:numId="10" w16cid:durableId="1844203996">
    <w:abstractNumId w:val="9"/>
  </w:num>
  <w:num w:numId="11" w16cid:durableId="131799719">
    <w:abstractNumId w:val="3"/>
  </w:num>
  <w:num w:numId="12" w16cid:durableId="171454540">
    <w:abstractNumId w:val="12"/>
  </w:num>
  <w:num w:numId="13" w16cid:durableId="1006519464">
    <w:abstractNumId w:val="14"/>
  </w:num>
  <w:num w:numId="14" w16cid:durableId="1215387051">
    <w:abstractNumId w:val="1"/>
  </w:num>
  <w:num w:numId="15" w16cid:durableId="1737971607">
    <w:abstractNumId w:val="5"/>
  </w:num>
  <w:num w:numId="16" w16cid:durableId="1997997749">
    <w:abstractNumId w:val="10"/>
  </w:num>
  <w:num w:numId="17" w16cid:durableId="545989352">
    <w:abstractNumId w:val="6"/>
  </w:num>
  <w:num w:numId="18" w16cid:durableId="13305184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F11"/>
    <w:rsid w:val="00034A88"/>
    <w:rsid w:val="000719BC"/>
    <w:rsid w:val="00071CE1"/>
    <w:rsid w:val="00086002"/>
    <w:rsid w:val="00091BDB"/>
    <w:rsid w:val="00095BE9"/>
    <w:rsid w:val="000D3222"/>
    <w:rsid w:val="000D4CCD"/>
    <w:rsid w:val="000E0E35"/>
    <w:rsid w:val="000E43DB"/>
    <w:rsid w:val="00135AEE"/>
    <w:rsid w:val="00141993"/>
    <w:rsid w:val="00142C5B"/>
    <w:rsid w:val="00150C0B"/>
    <w:rsid w:val="00152D52"/>
    <w:rsid w:val="00172955"/>
    <w:rsid w:val="00176064"/>
    <w:rsid w:val="00177A5A"/>
    <w:rsid w:val="00190F49"/>
    <w:rsid w:val="001F44E6"/>
    <w:rsid w:val="0022062C"/>
    <w:rsid w:val="002208D9"/>
    <w:rsid w:val="0022162B"/>
    <w:rsid w:val="00235BFC"/>
    <w:rsid w:val="00242F11"/>
    <w:rsid w:val="00263FD5"/>
    <w:rsid w:val="00275453"/>
    <w:rsid w:val="00280A42"/>
    <w:rsid w:val="00290751"/>
    <w:rsid w:val="0029599B"/>
    <w:rsid w:val="002E3DD5"/>
    <w:rsid w:val="003623C4"/>
    <w:rsid w:val="00380F98"/>
    <w:rsid w:val="003A2351"/>
    <w:rsid w:val="003B504B"/>
    <w:rsid w:val="003C21C1"/>
    <w:rsid w:val="003F45B3"/>
    <w:rsid w:val="00413144"/>
    <w:rsid w:val="00436487"/>
    <w:rsid w:val="0044317D"/>
    <w:rsid w:val="00444D1D"/>
    <w:rsid w:val="004817D1"/>
    <w:rsid w:val="004C019A"/>
    <w:rsid w:val="004F77D7"/>
    <w:rsid w:val="00520538"/>
    <w:rsid w:val="005408C9"/>
    <w:rsid w:val="00546A93"/>
    <w:rsid w:val="005D67D1"/>
    <w:rsid w:val="005E6811"/>
    <w:rsid w:val="005F031B"/>
    <w:rsid w:val="0060049E"/>
    <w:rsid w:val="00602D13"/>
    <w:rsid w:val="00612513"/>
    <w:rsid w:val="006252B3"/>
    <w:rsid w:val="00635D5A"/>
    <w:rsid w:val="00652C86"/>
    <w:rsid w:val="00662846"/>
    <w:rsid w:val="0066450E"/>
    <w:rsid w:val="006665D7"/>
    <w:rsid w:val="00667F1C"/>
    <w:rsid w:val="00682B38"/>
    <w:rsid w:val="006A0E66"/>
    <w:rsid w:val="006A54CF"/>
    <w:rsid w:val="006B38D4"/>
    <w:rsid w:val="00725EB5"/>
    <w:rsid w:val="00733413"/>
    <w:rsid w:val="007341EC"/>
    <w:rsid w:val="007A26AE"/>
    <w:rsid w:val="007A332E"/>
    <w:rsid w:val="007A4D53"/>
    <w:rsid w:val="007D1CD5"/>
    <w:rsid w:val="00805FA4"/>
    <w:rsid w:val="0080700B"/>
    <w:rsid w:val="008154B1"/>
    <w:rsid w:val="008234C8"/>
    <w:rsid w:val="00830094"/>
    <w:rsid w:val="0083035A"/>
    <w:rsid w:val="00842E13"/>
    <w:rsid w:val="0088599E"/>
    <w:rsid w:val="008B5B53"/>
    <w:rsid w:val="008D6118"/>
    <w:rsid w:val="00901182"/>
    <w:rsid w:val="009232FD"/>
    <w:rsid w:val="009768D8"/>
    <w:rsid w:val="00992173"/>
    <w:rsid w:val="009A2334"/>
    <w:rsid w:val="009C69A0"/>
    <w:rsid w:val="009C726E"/>
    <w:rsid w:val="009E5371"/>
    <w:rsid w:val="00A30277"/>
    <w:rsid w:val="00A9090E"/>
    <w:rsid w:val="00A9423A"/>
    <w:rsid w:val="00A94B48"/>
    <w:rsid w:val="00AA071C"/>
    <w:rsid w:val="00AC0AAC"/>
    <w:rsid w:val="00B42D92"/>
    <w:rsid w:val="00B54151"/>
    <w:rsid w:val="00B92D15"/>
    <w:rsid w:val="00BB3D62"/>
    <w:rsid w:val="00BC1721"/>
    <w:rsid w:val="00BC5690"/>
    <w:rsid w:val="00BE060A"/>
    <w:rsid w:val="00BF0585"/>
    <w:rsid w:val="00C155D4"/>
    <w:rsid w:val="00C20718"/>
    <w:rsid w:val="00C4356B"/>
    <w:rsid w:val="00C43FA3"/>
    <w:rsid w:val="00C47CF1"/>
    <w:rsid w:val="00C622C9"/>
    <w:rsid w:val="00CA7987"/>
    <w:rsid w:val="00CB1A0E"/>
    <w:rsid w:val="00CB2449"/>
    <w:rsid w:val="00CB2B64"/>
    <w:rsid w:val="00CB6CDF"/>
    <w:rsid w:val="00CB75D3"/>
    <w:rsid w:val="00D25B52"/>
    <w:rsid w:val="00D33167"/>
    <w:rsid w:val="00D6206B"/>
    <w:rsid w:val="00D6489D"/>
    <w:rsid w:val="00D86E85"/>
    <w:rsid w:val="00D96BA7"/>
    <w:rsid w:val="00DB6A95"/>
    <w:rsid w:val="00DD5AD4"/>
    <w:rsid w:val="00DF4889"/>
    <w:rsid w:val="00E137AB"/>
    <w:rsid w:val="00E31411"/>
    <w:rsid w:val="00E7312A"/>
    <w:rsid w:val="00EC0578"/>
    <w:rsid w:val="00EE2C32"/>
    <w:rsid w:val="00F045A1"/>
    <w:rsid w:val="00F25831"/>
    <w:rsid w:val="00F63D09"/>
    <w:rsid w:val="00F75712"/>
    <w:rsid w:val="00F82676"/>
    <w:rsid w:val="00F93849"/>
    <w:rsid w:val="00FA2122"/>
    <w:rsid w:val="00FB1736"/>
    <w:rsid w:val="00FB1EAB"/>
    <w:rsid w:val="00FD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."/>
  <w:listSeparator w:val=","/>
  <w14:docId w14:val="6978ACA0"/>
  <w15:docId w15:val="{AC324F88-014F-410D-A4DD-1CE9DF5B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1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0538"/>
    <w:pPr>
      <w:ind w:left="720"/>
      <w:contextualSpacing/>
    </w:pPr>
  </w:style>
  <w:style w:type="paragraph" w:styleId="NoSpacing">
    <w:name w:val="No Spacing"/>
    <w:uiPriority w:val="1"/>
    <w:qFormat/>
    <w:rsid w:val="00D3316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1314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3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5A"/>
  </w:style>
  <w:style w:type="paragraph" w:styleId="Footer">
    <w:name w:val="footer"/>
    <w:basedOn w:val="Normal"/>
    <w:link w:val="FooterChar"/>
    <w:uiPriority w:val="99"/>
    <w:unhideWhenUsed/>
    <w:rsid w:val="00830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5A"/>
  </w:style>
  <w:style w:type="table" w:styleId="TableGrid">
    <w:name w:val="Table Grid"/>
    <w:basedOn w:val="TableNormal"/>
    <w:uiPriority w:val="59"/>
    <w:rsid w:val="00CB6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user</cp:lastModifiedBy>
  <cp:revision>24</cp:revision>
  <dcterms:created xsi:type="dcterms:W3CDTF">2019-06-29T04:49:00Z</dcterms:created>
  <dcterms:modified xsi:type="dcterms:W3CDTF">2024-03-20T08:44:00Z</dcterms:modified>
</cp:coreProperties>
</file>