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BFF4" w14:textId="77777777" w:rsidR="00105F91" w:rsidRPr="001E474F" w:rsidRDefault="00105F91" w:rsidP="00105F91">
      <w:pPr>
        <w:rPr>
          <w:rFonts w:ascii="Arial Black" w:hAnsi="Arial Black"/>
          <w:sz w:val="48"/>
          <w:szCs w:val="48"/>
        </w:rPr>
      </w:pPr>
      <w:bookmarkStart w:id="0" w:name="_Hlk130029441"/>
    </w:p>
    <w:p w14:paraId="7FE7DEB6" w14:textId="1D4E4A71" w:rsidR="00105F91" w:rsidRPr="001E474F" w:rsidRDefault="00105F91" w:rsidP="00105F91">
      <w:pPr>
        <w:pStyle w:val="NoSpacing"/>
        <w:spacing w:line="276" w:lineRule="auto"/>
        <w:ind w:right="141"/>
        <w:jc w:val="center"/>
        <w:rPr>
          <w:rFonts w:ascii="Arial Black" w:hAnsi="Arial Black" w:cs="Times New Roman"/>
          <w:b/>
          <w:bCs/>
          <w:sz w:val="48"/>
          <w:szCs w:val="48"/>
        </w:rPr>
      </w:pPr>
      <w:r w:rsidRPr="001E474F">
        <w:rPr>
          <w:rFonts w:ascii="Arial Black" w:hAnsi="Arial Black" w:cs="Times New Roman"/>
          <w:b/>
          <w:bCs/>
          <w:sz w:val="48"/>
          <w:szCs w:val="48"/>
        </w:rPr>
        <w:t xml:space="preserve">       MTIHANI WA</w:t>
      </w:r>
      <w:r w:rsidR="00C9451E">
        <w:rPr>
          <w:rFonts w:ascii="Arial Black" w:hAnsi="Arial Black" w:cs="Times New Roman"/>
          <w:b/>
          <w:bCs/>
          <w:sz w:val="48"/>
          <w:szCs w:val="48"/>
        </w:rPr>
        <w:t xml:space="preserve"> KABLA YA</w:t>
      </w:r>
      <w:r w:rsidRPr="001E474F">
        <w:rPr>
          <w:rFonts w:ascii="Arial Black" w:hAnsi="Arial Black" w:cs="Times New Roman"/>
          <w:b/>
          <w:bCs/>
          <w:sz w:val="48"/>
          <w:szCs w:val="48"/>
        </w:rPr>
        <w:t xml:space="preserve"> MWIGO – LANJET 202</w:t>
      </w:r>
      <w:r w:rsidR="004D30A6">
        <w:rPr>
          <w:rFonts w:ascii="Arial Black" w:hAnsi="Arial Black" w:cs="Times New Roman"/>
          <w:b/>
          <w:bCs/>
          <w:sz w:val="48"/>
          <w:szCs w:val="48"/>
        </w:rPr>
        <w:t>4</w:t>
      </w:r>
    </w:p>
    <w:p w14:paraId="7D57DB9B" w14:textId="77777777" w:rsidR="00105F91" w:rsidRPr="00493167" w:rsidRDefault="00105F91" w:rsidP="00105F91">
      <w:pPr>
        <w:pStyle w:val="NoSpacing"/>
        <w:spacing w:line="276" w:lineRule="auto"/>
        <w:ind w:right="141"/>
        <w:jc w:val="center"/>
        <w:rPr>
          <w:rFonts w:ascii="Candara" w:hAnsi="Candara" w:cs="Times New Roman"/>
          <w:b/>
          <w:bCs/>
          <w:sz w:val="32"/>
          <w:szCs w:val="32"/>
        </w:rPr>
      </w:pPr>
      <w:proofErr w:type="spellStart"/>
      <w:r>
        <w:rPr>
          <w:rFonts w:ascii="Candara" w:hAnsi="Candara" w:cs="Times New Roman"/>
          <w:b/>
          <w:bCs/>
          <w:sz w:val="32"/>
          <w:szCs w:val="32"/>
        </w:rPr>
        <w:t>Cheti</w:t>
      </w:r>
      <w:proofErr w:type="spellEnd"/>
      <w:r>
        <w:rPr>
          <w:rFonts w:ascii="Candara" w:hAnsi="Candara" w:cs="Times New Roman"/>
          <w:b/>
          <w:bCs/>
          <w:sz w:val="32"/>
          <w:szCs w:val="32"/>
        </w:rPr>
        <w:t xml:space="preserve"> cha </w:t>
      </w:r>
      <w:proofErr w:type="spellStart"/>
      <w:r>
        <w:rPr>
          <w:rFonts w:ascii="Candara" w:hAnsi="Candara" w:cs="Times New Roman"/>
          <w:b/>
          <w:bCs/>
          <w:sz w:val="32"/>
          <w:szCs w:val="32"/>
        </w:rPr>
        <w:t>Kuhitimu</w:t>
      </w:r>
      <w:proofErr w:type="spellEnd"/>
      <w:r>
        <w:rPr>
          <w:rFonts w:ascii="Candara" w:hAnsi="Candara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32"/>
          <w:szCs w:val="32"/>
        </w:rPr>
        <w:t>Kisomo</w:t>
      </w:r>
      <w:proofErr w:type="spellEnd"/>
      <w:r>
        <w:rPr>
          <w:rFonts w:ascii="Candara" w:hAnsi="Candara" w:cs="Times New Roman"/>
          <w:b/>
          <w:bCs/>
          <w:sz w:val="32"/>
          <w:szCs w:val="32"/>
        </w:rPr>
        <w:t xml:space="preserve"> cha </w:t>
      </w:r>
      <w:proofErr w:type="spellStart"/>
      <w:r>
        <w:rPr>
          <w:rFonts w:ascii="Candara" w:hAnsi="Candara" w:cs="Times New Roman"/>
          <w:b/>
          <w:bCs/>
          <w:sz w:val="32"/>
          <w:szCs w:val="32"/>
        </w:rPr>
        <w:t>Sekondari</w:t>
      </w:r>
      <w:proofErr w:type="spellEnd"/>
    </w:p>
    <w:p w14:paraId="2E90D44D" w14:textId="6982C2D8" w:rsidR="00105F91" w:rsidRPr="009C1169" w:rsidRDefault="00105F91" w:rsidP="00105F91">
      <w:pPr>
        <w:pStyle w:val="NoSpacing"/>
        <w:ind w:right="141"/>
        <w:jc w:val="center"/>
        <w:rPr>
          <w:rFonts w:ascii="Gentium Book Basic" w:hAnsi="Gentium Book Basic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        </w:t>
      </w:r>
      <w:r w:rsidRPr="007103C7">
        <w:rPr>
          <w:rFonts w:ascii="Lucida Handwriting" w:hAnsi="Lucida Handwriting" w:cs="Times New Roman"/>
          <w:b/>
          <w:bCs/>
          <w:sz w:val="44"/>
          <w:szCs w:val="36"/>
        </w:rPr>
        <w:t xml:space="preserve">  </w:t>
      </w:r>
      <w:r w:rsidRPr="009C1169">
        <w:rPr>
          <w:rFonts w:ascii="Gentium Book Basic" w:hAnsi="Gentium Book Basic" w:cs="Times New Roman"/>
          <w:b/>
          <w:bCs/>
          <w:sz w:val="32"/>
          <w:szCs w:val="32"/>
        </w:rPr>
        <w:t xml:space="preserve">MTIHANI WA MUHULA WA </w:t>
      </w:r>
      <w:r w:rsidR="004D30A6">
        <w:rPr>
          <w:rFonts w:ascii="Gentium Book Basic" w:hAnsi="Gentium Book Basic" w:cs="Times New Roman"/>
          <w:b/>
          <w:bCs/>
          <w:sz w:val="32"/>
          <w:szCs w:val="32"/>
        </w:rPr>
        <w:t>KWANZA</w:t>
      </w:r>
      <w:r w:rsidRPr="009C1169">
        <w:rPr>
          <w:rFonts w:ascii="Gentium Book Basic" w:hAnsi="Gentium Book Basic" w:cs="Times New Roman"/>
          <w:b/>
          <w:bCs/>
          <w:sz w:val="44"/>
          <w:szCs w:val="36"/>
        </w:rPr>
        <w:t xml:space="preserve"> </w:t>
      </w:r>
      <w:r w:rsidRPr="009C1169">
        <w:rPr>
          <w:rFonts w:ascii="Gentium Book Basic" w:hAnsi="Gentium Book Basic" w:cs="Times New Roman"/>
          <w:b/>
          <w:bCs/>
          <w:sz w:val="36"/>
          <w:szCs w:val="36"/>
        </w:rPr>
        <w:t>–</w:t>
      </w:r>
      <w:r w:rsidRPr="009C1169">
        <w:rPr>
          <w:rFonts w:ascii="Gentium Book Basic" w:hAnsi="Gentium Book Basic" w:cs="Times New Roman"/>
          <w:b/>
          <w:bCs/>
          <w:sz w:val="44"/>
          <w:szCs w:val="36"/>
        </w:rPr>
        <w:t xml:space="preserve"> </w:t>
      </w:r>
      <w:r w:rsidRPr="009C1169">
        <w:rPr>
          <w:rFonts w:ascii="Gentium Book Basic" w:hAnsi="Gentium Book Basic" w:cs="Times New Roman"/>
          <w:b/>
          <w:bCs/>
          <w:sz w:val="32"/>
          <w:szCs w:val="32"/>
        </w:rPr>
        <w:t>202</w:t>
      </w:r>
      <w:r w:rsidR="004D30A6">
        <w:rPr>
          <w:rFonts w:ascii="Gentium Book Basic" w:hAnsi="Gentium Book Basic" w:cs="Times New Roman"/>
          <w:b/>
          <w:bCs/>
          <w:sz w:val="32"/>
          <w:szCs w:val="32"/>
        </w:rPr>
        <w:t>4</w:t>
      </w:r>
    </w:p>
    <w:p w14:paraId="052D65B8" w14:textId="77777777" w:rsidR="00105F91" w:rsidRPr="009C1169" w:rsidRDefault="00105F91" w:rsidP="00105F91">
      <w:pPr>
        <w:pStyle w:val="NoSpacing"/>
        <w:ind w:right="141"/>
        <w:jc w:val="center"/>
        <w:rPr>
          <w:rFonts w:ascii="Gentium Book Basic" w:hAnsi="Gentium Book Basic" w:cs="Times New Roman"/>
          <w:b/>
          <w:bCs/>
        </w:rPr>
      </w:pPr>
    </w:p>
    <w:p w14:paraId="39A3EBDB" w14:textId="77777777" w:rsidR="00105F91" w:rsidRPr="009C1169" w:rsidRDefault="00105F91" w:rsidP="00105F91">
      <w:pPr>
        <w:pStyle w:val="NoSpacing"/>
        <w:ind w:right="141"/>
        <w:jc w:val="center"/>
        <w:rPr>
          <w:rFonts w:ascii="Gentium Book Basic" w:hAnsi="Gentium Book Basic" w:cs="Times New Roman"/>
          <w:b/>
          <w:bCs/>
          <w:sz w:val="40"/>
          <w:szCs w:val="40"/>
        </w:rPr>
      </w:pPr>
      <w:r w:rsidRPr="009C1169">
        <w:rPr>
          <w:rFonts w:ascii="Gentium Book Basic" w:hAnsi="Gentium Book Basic" w:cs="Times New Roman"/>
          <w:b/>
          <w:bCs/>
          <w:sz w:val="40"/>
          <w:szCs w:val="40"/>
        </w:rPr>
        <w:t xml:space="preserve">102/3                    Kiswahili – </w:t>
      </w:r>
      <w:proofErr w:type="spellStart"/>
      <w:proofErr w:type="gramStart"/>
      <w:r w:rsidRPr="009C1169">
        <w:rPr>
          <w:rFonts w:ascii="Gentium Book Basic" w:hAnsi="Gentium Book Basic" w:cs="Times New Roman"/>
          <w:b/>
          <w:bCs/>
          <w:sz w:val="40"/>
          <w:szCs w:val="40"/>
        </w:rPr>
        <w:t>Fasihi</w:t>
      </w:r>
      <w:proofErr w:type="spellEnd"/>
      <w:r w:rsidRPr="009C1169">
        <w:rPr>
          <w:rFonts w:ascii="Gentium Book Basic" w:hAnsi="Gentium Book Basic" w:cs="Times New Roman"/>
          <w:b/>
          <w:bCs/>
          <w:sz w:val="40"/>
          <w:szCs w:val="40"/>
        </w:rPr>
        <w:t xml:space="preserve">  </w:t>
      </w:r>
      <w:r w:rsidRPr="009C1169">
        <w:rPr>
          <w:rFonts w:ascii="Gentium Book Basic" w:hAnsi="Gentium Book Basic" w:cs="Times New Roman"/>
          <w:b/>
          <w:bCs/>
          <w:sz w:val="40"/>
          <w:szCs w:val="40"/>
        </w:rPr>
        <w:tab/>
      </w:r>
      <w:proofErr w:type="gramEnd"/>
      <w:r w:rsidRPr="009C1169">
        <w:rPr>
          <w:rFonts w:ascii="Gentium Book Basic" w:hAnsi="Gentium Book Basic" w:cs="Times New Roman"/>
          <w:b/>
          <w:bCs/>
          <w:sz w:val="40"/>
          <w:szCs w:val="40"/>
        </w:rPr>
        <w:t xml:space="preserve">    </w:t>
      </w:r>
      <w:proofErr w:type="spellStart"/>
      <w:r w:rsidRPr="009C1169">
        <w:rPr>
          <w:rFonts w:ascii="Gentium Book Basic" w:hAnsi="Gentium Book Basic" w:cs="Times New Roman"/>
          <w:b/>
          <w:bCs/>
          <w:sz w:val="40"/>
          <w:szCs w:val="40"/>
        </w:rPr>
        <w:t>Karatasi</w:t>
      </w:r>
      <w:proofErr w:type="spellEnd"/>
      <w:r w:rsidRPr="009C1169">
        <w:rPr>
          <w:rFonts w:ascii="Gentium Book Basic" w:hAnsi="Gentium Book Basic" w:cs="Times New Roman"/>
          <w:b/>
          <w:bCs/>
          <w:sz w:val="40"/>
          <w:szCs w:val="40"/>
        </w:rPr>
        <w:t xml:space="preserve"> </w:t>
      </w:r>
      <w:proofErr w:type="spellStart"/>
      <w:r w:rsidRPr="009C1169">
        <w:rPr>
          <w:rFonts w:ascii="Gentium Book Basic" w:hAnsi="Gentium Book Basic" w:cs="Times New Roman"/>
          <w:b/>
          <w:bCs/>
          <w:sz w:val="40"/>
          <w:szCs w:val="40"/>
        </w:rPr>
        <w:t>ya</w:t>
      </w:r>
      <w:proofErr w:type="spellEnd"/>
      <w:r w:rsidRPr="009C1169">
        <w:rPr>
          <w:rFonts w:ascii="Gentium Book Basic" w:hAnsi="Gentium Book Basic" w:cs="Times New Roman"/>
          <w:b/>
          <w:bCs/>
          <w:sz w:val="40"/>
          <w:szCs w:val="40"/>
        </w:rPr>
        <w:t xml:space="preserve"> 3</w:t>
      </w:r>
    </w:p>
    <w:p w14:paraId="609C0A3F" w14:textId="77777777" w:rsidR="00105F91" w:rsidRPr="009C1169" w:rsidRDefault="00105F91" w:rsidP="00105F91">
      <w:pPr>
        <w:pStyle w:val="NoSpacing"/>
        <w:pBdr>
          <w:bottom w:val="single" w:sz="4" w:space="3" w:color="auto"/>
        </w:pBdr>
        <w:ind w:right="141"/>
        <w:rPr>
          <w:rFonts w:ascii="Gentium Book Basic" w:hAnsi="Gentium Book Basic" w:cs="Times New Roman"/>
          <w:b/>
          <w:bCs/>
          <w:sz w:val="36"/>
          <w:szCs w:val="36"/>
        </w:rPr>
      </w:pPr>
      <w:r w:rsidRPr="009C1169">
        <w:rPr>
          <w:rFonts w:ascii="Gentium Book Basic" w:hAnsi="Gentium Book Basic" w:cs="Times New Roman"/>
          <w:b/>
          <w:bCs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43DABA" wp14:editId="242B13DF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D2136" id="Straight Connector 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XT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" strokecolor="black [3040]"/>
            </w:pict>
          </mc:Fallback>
        </mc:AlternateContent>
      </w:r>
      <w:r w:rsidRPr="009C1169">
        <w:rPr>
          <w:rFonts w:ascii="Gentium Book Basic" w:hAnsi="Gentium Book Basic" w:cs="Times New Roman"/>
          <w:b/>
          <w:bCs/>
          <w:sz w:val="36"/>
          <w:szCs w:val="36"/>
        </w:rPr>
        <w:t xml:space="preserve">KIDATO CHA NNE          JULAI/AGOSTI, 2023 </w:t>
      </w:r>
      <w:r w:rsidRPr="009C1169">
        <w:rPr>
          <w:rFonts w:ascii="Gentium Book Basic" w:hAnsi="Gentium Book Basic" w:cs="Times New Roman"/>
          <w:b/>
          <w:bCs/>
          <w:sz w:val="36"/>
          <w:szCs w:val="36"/>
        </w:rPr>
        <w:tab/>
        <w:t xml:space="preserve">     </w:t>
      </w:r>
      <w:proofErr w:type="gramStart"/>
      <w:r w:rsidRPr="009C1169">
        <w:rPr>
          <w:rFonts w:ascii="Gentium Book Basic" w:hAnsi="Gentium Book Basic" w:cs="Times New Roman"/>
          <w:b/>
          <w:bCs/>
          <w:sz w:val="36"/>
          <w:szCs w:val="36"/>
        </w:rPr>
        <w:tab/>
        <w:t xml:space="preserve">  Muda</w:t>
      </w:r>
      <w:proofErr w:type="gramEnd"/>
      <w:r w:rsidRPr="009C1169">
        <w:rPr>
          <w:rFonts w:ascii="Gentium Book Basic" w:hAnsi="Gentium Book Basic" w:cs="Times New Roman"/>
          <w:b/>
          <w:bCs/>
          <w:sz w:val="36"/>
          <w:szCs w:val="36"/>
        </w:rPr>
        <w:t xml:space="preserve">: </w:t>
      </w:r>
      <w:proofErr w:type="spellStart"/>
      <w:r w:rsidRPr="009C1169">
        <w:rPr>
          <w:rFonts w:ascii="Gentium Book Basic" w:hAnsi="Gentium Book Basic" w:cs="Times New Roman"/>
          <w:b/>
          <w:bCs/>
          <w:sz w:val="36"/>
          <w:szCs w:val="36"/>
        </w:rPr>
        <w:t>Saa</w:t>
      </w:r>
      <w:proofErr w:type="spellEnd"/>
      <w:r w:rsidRPr="009C1169">
        <w:rPr>
          <w:rFonts w:ascii="Gentium Book Basic" w:hAnsi="Gentium Book Basic" w:cs="Times New Roman"/>
          <w:b/>
          <w:bCs/>
          <w:sz w:val="36"/>
          <w:szCs w:val="36"/>
        </w:rPr>
        <w:t xml:space="preserve"> 2½</w:t>
      </w:r>
    </w:p>
    <w:p w14:paraId="5D41FCFC" w14:textId="77777777" w:rsidR="00105F91" w:rsidRPr="00974377" w:rsidRDefault="00105F91" w:rsidP="00105F91">
      <w:pPr>
        <w:pStyle w:val="NoSpacing"/>
        <w:ind w:right="141"/>
        <w:jc w:val="center"/>
        <w:rPr>
          <w:rFonts w:ascii="Maiandra GD" w:hAnsi="Maiandra GD" w:cs="Times New Roman"/>
          <w:sz w:val="24"/>
          <w:szCs w:val="24"/>
        </w:rPr>
      </w:pPr>
    </w:p>
    <w:p w14:paraId="4793312E" w14:textId="77777777" w:rsidR="00105F91" w:rsidRPr="006D49BD" w:rsidRDefault="00105F91" w:rsidP="00105F91">
      <w:pPr>
        <w:pStyle w:val="NoSpacing"/>
        <w:spacing w:line="480" w:lineRule="auto"/>
        <w:ind w:right="141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b/>
          <w:bCs/>
          <w:sz w:val="28"/>
          <w:szCs w:val="28"/>
        </w:rPr>
        <w:t>Jina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proofErr w:type="spellStart"/>
      <w:r w:rsidRPr="008B7A9E">
        <w:rPr>
          <w:rFonts w:ascii="Footlight MT Light" w:hAnsi="Footlight MT Light" w:cs="Times New Roman"/>
          <w:b/>
          <w:sz w:val="28"/>
          <w:szCs w:val="28"/>
        </w:rPr>
        <w:t>Nambari</w:t>
      </w:r>
      <w:proofErr w:type="spellEnd"/>
      <w:r w:rsidRPr="008B7A9E">
        <w:rPr>
          <w:rFonts w:ascii="Footlight MT Light" w:hAnsi="Footlight MT Light" w:cs="Times New Roman"/>
          <w:b/>
          <w:sz w:val="28"/>
          <w:szCs w:val="28"/>
        </w:rPr>
        <w:t>: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14:paraId="74D27F2F" w14:textId="77777777" w:rsidR="00105F91" w:rsidRDefault="00105F91" w:rsidP="00105F91">
      <w:pPr>
        <w:pStyle w:val="NoSpacing"/>
        <w:spacing w:line="480" w:lineRule="auto"/>
        <w:ind w:right="141"/>
        <w:rPr>
          <w:rFonts w:ascii="Footlight MT Light" w:hAnsi="Footlight MT Light" w:cs="Times New Roman"/>
          <w:b/>
          <w:sz w:val="28"/>
          <w:szCs w:val="28"/>
        </w:rPr>
      </w:pPr>
      <w:proofErr w:type="spellStart"/>
      <w:r>
        <w:rPr>
          <w:rFonts w:ascii="Footlight MT Light" w:hAnsi="Footlight MT Light" w:cs="Times New Roman"/>
          <w:b/>
          <w:bCs/>
          <w:sz w:val="28"/>
          <w:szCs w:val="28"/>
        </w:rPr>
        <w:t>Mkondo</w:t>
      </w:r>
      <w:proofErr w:type="spellEnd"/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proofErr w:type="spellStart"/>
      <w:r w:rsidRPr="008B7A9E">
        <w:rPr>
          <w:rFonts w:ascii="Footlight MT Light" w:hAnsi="Footlight MT Light" w:cs="Times New Roman"/>
          <w:b/>
          <w:sz w:val="28"/>
          <w:szCs w:val="28"/>
        </w:rPr>
        <w:t>Sahihi</w:t>
      </w:r>
      <w:proofErr w:type="spellEnd"/>
      <w:r w:rsidRPr="008B7A9E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proofErr w:type="spellStart"/>
      <w:r w:rsidRPr="008B7A9E">
        <w:rPr>
          <w:rFonts w:ascii="Footlight MT Light" w:hAnsi="Footlight MT Light" w:cs="Times New Roman"/>
          <w:b/>
          <w:sz w:val="28"/>
          <w:szCs w:val="28"/>
        </w:rPr>
        <w:t>ya</w:t>
      </w:r>
      <w:proofErr w:type="spellEnd"/>
      <w:r w:rsidRPr="008B7A9E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proofErr w:type="spellStart"/>
      <w:r w:rsidRPr="008B7A9E">
        <w:rPr>
          <w:rFonts w:ascii="Footlight MT Light" w:hAnsi="Footlight MT Light" w:cs="Times New Roman"/>
          <w:b/>
          <w:sz w:val="28"/>
          <w:szCs w:val="28"/>
        </w:rPr>
        <w:t>Mtahiniwa</w:t>
      </w:r>
      <w:proofErr w:type="spellEnd"/>
      <w:r w:rsidRPr="008B7A9E">
        <w:rPr>
          <w:rFonts w:ascii="Footlight MT Light" w:hAnsi="Footlight MT Light" w:cs="Times New Roman"/>
          <w:b/>
          <w:sz w:val="28"/>
          <w:szCs w:val="28"/>
        </w:rPr>
        <w:t>: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……</w:t>
      </w:r>
      <w:proofErr w:type="gramStart"/>
      <w:r>
        <w:rPr>
          <w:rFonts w:ascii="Footlight MT Light" w:hAnsi="Footlight MT Light" w:cs="Times New Roman"/>
          <w:sz w:val="28"/>
          <w:szCs w:val="28"/>
        </w:rPr>
        <w:t>…..</w:t>
      </w:r>
      <w:proofErr w:type="gramEnd"/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6270F" wp14:editId="38352425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78278" id="Straight Connector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XT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" strokecolor="black [3040]"/>
            </w:pict>
          </mc:Fallback>
        </mc:AlternateConten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 w:cs="Times New Roman"/>
          <w:sz w:val="28"/>
          <w:szCs w:val="28"/>
        </w:rPr>
        <w:t>Tarehe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……………………</w:t>
      </w:r>
    </w:p>
    <w:p w14:paraId="4A66273C" w14:textId="77777777" w:rsidR="00105F91" w:rsidRDefault="00105F91" w:rsidP="00105F91">
      <w:pPr>
        <w:spacing w:line="360" w:lineRule="auto"/>
        <w:ind w:right="141"/>
        <w:rPr>
          <w:rFonts w:eastAsia="Calibri"/>
          <w:b/>
          <w:u w:val="single"/>
        </w:rPr>
      </w:pPr>
      <w:proofErr w:type="spellStart"/>
      <w:r>
        <w:rPr>
          <w:rFonts w:eastAsia="Calibri"/>
          <w:b/>
          <w:u w:val="single"/>
        </w:rPr>
        <w:t>Maagizo</w:t>
      </w:r>
      <w:proofErr w:type="spellEnd"/>
    </w:p>
    <w:bookmarkEnd w:id="0"/>
    <w:p w14:paraId="4BFBF7B2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200" w:line="360" w:lineRule="auto"/>
        <w:ind w:right="141"/>
        <w:jc w:val="both"/>
        <w:rPr>
          <w:rFonts w:ascii="Bell MT" w:eastAsia="Calibri" w:hAnsi="Bell MT"/>
          <w:u w:val="single"/>
        </w:rPr>
      </w:pPr>
      <w:r w:rsidRPr="0020588B">
        <w:rPr>
          <w:rFonts w:ascii="Bell MT" w:eastAsia="Calibri" w:hAnsi="Bell MT"/>
          <w:i/>
          <w:iCs/>
        </w:rPr>
        <w:t xml:space="preserve">Andika </w:t>
      </w:r>
      <w:proofErr w:type="spellStart"/>
      <w:r w:rsidRPr="0020588B">
        <w:rPr>
          <w:rFonts w:ascii="Bell MT" w:eastAsia="Calibri" w:hAnsi="Bell MT"/>
          <w:i/>
          <w:iCs/>
        </w:rPr>
        <w:t>jina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lako</w:t>
      </w:r>
      <w:proofErr w:type="spellEnd"/>
      <w:r w:rsidRPr="0020588B">
        <w:rPr>
          <w:rFonts w:ascii="Bell MT" w:eastAsia="Calibri" w:hAnsi="Bell MT"/>
          <w:i/>
          <w:iCs/>
        </w:rPr>
        <w:t xml:space="preserve">, </w:t>
      </w:r>
      <w:proofErr w:type="spellStart"/>
      <w:r w:rsidRPr="0020588B">
        <w:rPr>
          <w:rFonts w:ascii="Bell MT" w:eastAsia="Calibri" w:hAnsi="Bell MT"/>
          <w:i/>
          <w:iCs/>
        </w:rPr>
        <w:t>nambari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ya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usajili</w:t>
      </w:r>
      <w:proofErr w:type="spellEnd"/>
      <w:r w:rsidRPr="0020588B">
        <w:rPr>
          <w:rFonts w:ascii="Bell MT" w:eastAsia="Calibri" w:hAnsi="Bell MT"/>
          <w:i/>
          <w:iCs/>
        </w:rPr>
        <w:t xml:space="preserve">, </w:t>
      </w:r>
      <w:proofErr w:type="spellStart"/>
      <w:r w:rsidRPr="0020588B">
        <w:rPr>
          <w:rFonts w:ascii="Bell MT" w:eastAsia="Calibri" w:hAnsi="Bell MT"/>
          <w:i/>
          <w:iCs/>
        </w:rPr>
        <w:t>mkondo</w:t>
      </w:r>
      <w:proofErr w:type="spellEnd"/>
      <w:r w:rsidRPr="0020588B">
        <w:rPr>
          <w:rFonts w:ascii="Bell MT" w:eastAsia="Calibri" w:hAnsi="Bell MT"/>
          <w:i/>
          <w:iCs/>
        </w:rPr>
        <w:t xml:space="preserve">, </w:t>
      </w:r>
      <w:proofErr w:type="spellStart"/>
      <w:r w:rsidRPr="0020588B">
        <w:rPr>
          <w:rFonts w:ascii="Bell MT" w:eastAsia="Calibri" w:hAnsi="Bell MT"/>
          <w:i/>
          <w:iCs/>
        </w:rPr>
        <w:t>sahihi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na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tarehe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katika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nafasi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ulizoachiwa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hapo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juu</w:t>
      </w:r>
      <w:proofErr w:type="spellEnd"/>
      <w:r w:rsidRPr="0020588B">
        <w:rPr>
          <w:rFonts w:ascii="Bell MT" w:eastAsia="Calibri" w:hAnsi="Bell MT"/>
          <w:i/>
          <w:iCs/>
        </w:rPr>
        <w:t xml:space="preserve">. </w:t>
      </w:r>
    </w:p>
    <w:p w14:paraId="1C5A4BC5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</w:rPr>
      </w:pPr>
      <w:proofErr w:type="spellStart"/>
      <w:r w:rsidRPr="0020588B">
        <w:rPr>
          <w:rFonts w:ascii="Bell MT" w:eastAsia="Calibri" w:hAnsi="Bell MT"/>
          <w:i/>
          <w:iCs/>
        </w:rPr>
        <w:t>Jibu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maswali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manne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pekee</w:t>
      </w:r>
      <w:proofErr w:type="spellEnd"/>
      <w:r w:rsidRPr="0020588B">
        <w:rPr>
          <w:rFonts w:ascii="Bell MT" w:eastAsia="Calibri" w:hAnsi="Bell MT"/>
          <w:i/>
          <w:iCs/>
        </w:rPr>
        <w:t>.</w:t>
      </w:r>
    </w:p>
    <w:p w14:paraId="4F1991D1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</w:rPr>
      </w:pPr>
      <w:proofErr w:type="spellStart"/>
      <w:r w:rsidRPr="0020588B">
        <w:rPr>
          <w:rFonts w:ascii="Bell MT" w:eastAsia="Calibri" w:hAnsi="Bell MT"/>
          <w:i/>
          <w:iCs/>
        </w:rPr>
        <w:t>Swali</w:t>
      </w:r>
      <w:proofErr w:type="spellEnd"/>
      <w:r w:rsidRPr="0020588B">
        <w:rPr>
          <w:rFonts w:ascii="Bell MT" w:eastAsia="Calibri" w:hAnsi="Bell MT"/>
          <w:i/>
          <w:iCs/>
        </w:rPr>
        <w:t xml:space="preserve"> la kwanza </w:t>
      </w:r>
      <w:proofErr w:type="spellStart"/>
      <w:r w:rsidRPr="0020588B">
        <w:rPr>
          <w:rFonts w:ascii="Bell MT" w:eastAsia="Calibri" w:hAnsi="Bell MT"/>
          <w:i/>
          <w:iCs/>
        </w:rPr>
        <w:t>ni</w:t>
      </w:r>
      <w:proofErr w:type="spellEnd"/>
      <w:r w:rsidRPr="0020588B">
        <w:rPr>
          <w:rFonts w:ascii="Bell MT" w:eastAsia="Calibri" w:hAnsi="Bell MT"/>
          <w:i/>
          <w:iCs/>
        </w:rPr>
        <w:t xml:space="preserve"> la </w:t>
      </w:r>
      <w:proofErr w:type="spellStart"/>
      <w:r w:rsidRPr="0020588B">
        <w:rPr>
          <w:rFonts w:ascii="Bell MT" w:eastAsia="Calibri" w:hAnsi="Bell MT"/>
          <w:i/>
          <w:iCs/>
        </w:rPr>
        <w:t>lazima</w:t>
      </w:r>
      <w:proofErr w:type="spellEnd"/>
      <w:r w:rsidRPr="0020588B">
        <w:rPr>
          <w:rFonts w:ascii="Bell MT" w:eastAsia="Calibri" w:hAnsi="Bell MT"/>
          <w:i/>
          <w:iCs/>
        </w:rPr>
        <w:t xml:space="preserve">. </w:t>
      </w:r>
    </w:p>
    <w:p w14:paraId="22FBE32F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</w:rPr>
      </w:pPr>
      <w:proofErr w:type="spellStart"/>
      <w:r w:rsidRPr="0020588B">
        <w:rPr>
          <w:rFonts w:ascii="Bell MT" w:eastAsia="Calibri" w:hAnsi="Bell MT"/>
          <w:i/>
          <w:iCs/>
        </w:rPr>
        <w:t>Maswali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hayo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mengine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gramStart"/>
      <w:r w:rsidRPr="0020588B">
        <w:rPr>
          <w:rFonts w:ascii="Bell MT" w:eastAsia="Calibri" w:hAnsi="Bell MT"/>
          <w:i/>
          <w:iCs/>
        </w:rPr>
        <w:t xml:space="preserve">matatu  </w:t>
      </w:r>
      <w:proofErr w:type="spellStart"/>
      <w:r w:rsidRPr="0020588B">
        <w:rPr>
          <w:rFonts w:ascii="Bell MT" w:eastAsia="Calibri" w:hAnsi="Bell MT"/>
          <w:i/>
          <w:iCs/>
        </w:rPr>
        <w:t>yachaguliwe</w:t>
      </w:r>
      <w:proofErr w:type="spellEnd"/>
      <w:proofErr w:type="gram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kutoka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sehemu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nne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zilizobaki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Riwaya</w:t>
      </w:r>
      <w:proofErr w:type="spellEnd"/>
      <w:r w:rsidRPr="0020588B">
        <w:rPr>
          <w:rFonts w:ascii="Bell MT" w:eastAsia="Calibri" w:hAnsi="Bell MT"/>
          <w:i/>
          <w:iCs/>
        </w:rPr>
        <w:t xml:space="preserve">, </w:t>
      </w:r>
      <w:proofErr w:type="spellStart"/>
      <w:r w:rsidRPr="0020588B">
        <w:rPr>
          <w:rFonts w:ascii="Bell MT" w:eastAsia="Calibri" w:hAnsi="Bell MT"/>
          <w:i/>
          <w:iCs/>
        </w:rPr>
        <w:t>Ushairi</w:t>
      </w:r>
      <w:proofErr w:type="spellEnd"/>
      <w:r w:rsidRPr="0020588B">
        <w:rPr>
          <w:rFonts w:ascii="Bell MT" w:eastAsia="Calibri" w:hAnsi="Bell MT"/>
          <w:i/>
          <w:iCs/>
        </w:rPr>
        <w:t xml:space="preserve">, </w:t>
      </w:r>
      <w:proofErr w:type="spellStart"/>
      <w:r w:rsidRPr="0020588B">
        <w:rPr>
          <w:rFonts w:ascii="Bell MT" w:eastAsia="Calibri" w:hAnsi="Bell MT"/>
          <w:i/>
          <w:iCs/>
        </w:rPr>
        <w:t>Tamthilia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na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Fasihi</w:t>
      </w:r>
      <w:proofErr w:type="spellEnd"/>
      <w:r w:rsidRPr="0020588B">
        <w:rPr>
          <w:rFonts w:ascii="Bell MT" w:eastAsia="Calibri" w:hAnsi="Bell MT"/>
          <w:i/>
          <w:iCs/>
        </w:rPr>
        <w:t xml:space="preserve"> </w:t>
      </w:r>
      <w:proofErr w:type="spellStart"/>
      <w:r w:rsidRPr="0020588B">
        <w:rPr>
          <w:rFonts w:ascii="Bell MT" w:eastAsia="Calibri" w:hAnsi="Bell MT"/>
          <w:i/>
          <w:iCs/>
        </w:rPr>
        <w:t>Simulizi</w:t>
      </w:r>
      <w:proofErr w:type="spellEnd"/>
      <w:r w:rsidRPr="0020588B">
        <w:rPr>
          <w:rFonts w:ascii="Bell MT" w:eastAsia="Calibri" w:hAnsi="Bell MT"/>
          <w:i/>
          <w:iCs/>
        </w:rPr>
        <w:t xml:space="preserve">. </w:t>
      </w:r>
    </w:p>
    <w:p w14:paraId="344736E6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  <w:lang w:val="de-DE"/>
        </w:rPr>
      </w:pPr>
      <w:r w:rsidRPr="0020588B">
        <w:rPr>
          <w:rFonts w:ascii="Bell MT" w:eastAsia="Calibri" w:hAnsi="Bell MT"/>
          <w:i/>
          <w:iCs/>
          <w:lang w:val="de-DE"/>
        </w:rPr>
        <w:t xml:space="preserve">Usijibu maswali mawili kutoka sehemu moja. </w:t>
      </w:r>
    </w:p>
    <w:p w14:paraId="2B11F191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  <w:lang w:val="de-DE"/>
        </w:rPr>
      </w:pPr>
      <w:r w:rsidRPr="0020588B">
        <w:rPr>
          <w:rFonts w:ascii="Bell MT" w:eastAsia="Calibri" w:hAnsi="Bell MT"/>
          <w:i/>
          <w:iCs/>
          <w:lang w:val="de-DE"/>
        </w:rPr>
        <w:t xml:space="preserve">Karatasi hii ina kurasa </w:t>
      </w:r>
      <w:r w:rsidRPr="0020588B">
        <w:rPr>
          <w:rFonts w:ascii="Bell MT" w:eastAsia="Calibri" w:hAnsi="Bell MT"/>
          <w:i/>
          <w:iCs/>
          <w:u w:val="single"/>
          <w:lang w:val="de-DE"/>
        </w:rPr>
        <w:t>6</w:t>
      </w:r>
      <w:r w:rsidRPr="0020588B">
        <w:rPr>
          <w:rFonts w:ascii="Bell MT" w:eastAsia="Calibri" w:hAnsi="Bell MT"/>
          <w:i/>
          <w:iCs/>
          <w:lang w:val="de-DE"/>
        </w:rPr>
        <w:t>. Watahiniwa ni lazima wahakikishe kwamba kurasa zote za karatasi hii zimepigwa chapa sawasawa na kuwa maswali yote yamo.</w:t>
      </w:r>
    </w:p>
    <w:p w14:paraId="6A6D239C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  <w:lang w:val="de-DE"/>
        </w:rPr>
      </w:pPr>
      <w:r w:rsidRPr="0020588B">
        <w:rPr>
          <w:rFonts w:ascii="Bell MT" w:eastAsia="Calibri" w:hAnsi="Bell MT"/>
          <w:i/>
          <w:iCs/>
          <w:lang w:val="de-DE"/>
        </w:rPr>
        <w:t xml:space="preserve">Maswali yote ni sharti yaandikwe kwa lugha ya Kiswahili. </w:t>
      </w:r>
    </w:p>
    <w:p w14:paraId="77FC1300" w14:textId="77777777" w:rsidR="00105F91" w:rsidRDefault="00105F91" w:rsidP="00105F91">
      <w:pPr>
        <w:spacing w:line="254" w:lineRule="auto"/>
        <w:ind w:right="141"/>
        <w:jc w:val="center"/>
        <w:rPr>
          <w:rFonts w:eastAsia="Calibri"/>
          <w:b/>
          <w:bCs/>
        </w:rPr>
      </w:pPr>
      <w:r w:rsidRPr="000B224E">
        <w:rPr>
          <w:rFonts w:eastAsia="Calibri"/>
          <w:b/>
          <w:bCs/>
        </w:rPr>
        <w:t xml:space="preserve">Kwa </w:t>
      </w:r>
      <w:proofErr w:type="spellStart"/>
      <w:r w:rsidRPr="000B224E">
        <w:rPr>
          <w:rFonts w:eastAsia="Calibri"/>
          <w:b/>
          <w:bCs/>
        </w:rPr>
        <w:t>matumizi</w:t>
      </w:r>
      <w:proofErr w:type="spellEnd"/>
      <w:r w:rsidRPr="000B224E">
        <w:rPr>
          <w:rFonts w:eastAsia="Calibri"/>
          <w:b/>
          <w:bCs/>
        </w:rPr>
        <w:t xml:space="preserve"> ya </w:t>
      </w:r>
      <w:proofErr w:type="spellStart"/>
      <w:r w:rsidRPr="000B224E">
        <w:rPr>
          <w:rFonts w:eastAsia="Calibri"/>
          <w:b/>
          <w:bCs/>
        </w:rPr>
        <w:t>mtahini</w:t>
      </w:r>
      <w:proofErr w:type="spellEnd"/>
      <w:r w:rsidRPr="000B224E">
        <w:rPr>
          <w:rFonts w:eastAsia="Calibri"/>
          <w:b/>
          <w:bCs/>
        </w:rPr>
        <w:t xml:space="preserve"> </w:t>
      </w:r>
      <w:proofErr w:type="spellStart"/>
      <w:r w:rsidRPr="000B224E">
        <w:rPr>
          <w:rFonts w:eastAsia="Calibri"/>
          <w:b/>
          <w:bCs/>
        </w:rPr>
        <w:t>pekee</w:t>
      </w:r>
      <w:proofErr w:type="spellEnd"/>
    </w:p>
    <w:p w14:paraId="1C71E675" w14:textId="77777777" w:rsidR="00105F91" w:rsidRPr="00615A0A" w:rsidRDefault="00105F91" w:rsidP="00105F91">
      <w:pPr>
        <w:spacing w:line="254" w:lineRule="auto"/>
        <w:ind w:right="141"/>
        <w:jc w:val="center"/>
        <w:rPr>
          <w:rFonts w:eastAsia="Calibri"/>
          <w:b/>
          <w:bCs/>
          <w:sz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520"/>
        <w:gridCol w:w="2250"/>
      </w:tblGrid>
      <w:tr w:rsidR="00105F91" w14:paraId="4EDBE2BD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C8EE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SWALI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35AA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UPEO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A77B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ALAMA</w:t>
            </w:r>
          </w:p>
        </w:tc>
      </w:tr>
      <w:tr w:rsidR="00105F91" w14:paraId="77E49670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4A52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0793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FCC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  <w:tr w:rsidR="00105F91" w14:paraId="0AB1BCC5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505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8DE2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25D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  <w:tr w:rsidR="00105F91" w14:paraId="4753F757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304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2C29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F676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  <w:tr w:rsidR="00105F91" w14:paraId="098D8F97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2C9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0597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C0B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  <w:tr w:rsidR="00105F91" w14:paraId="20038860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532C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JUMLA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51D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A57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</w:tbl>
    <w:p w14:paraId="42938A44" w14:textId="77777777" w:rsidR="00105F91" w:rsidRDefault="00105F91" w:rsidP="00105F91">
      <w:pPr>
        <w:ind w:right="141"/>
      </w:pPr>
      <w:r w:rsidRPr="008334A6">
        <w:lastRenderedPageBreak/>
        <w:t xml:space="preserve">        </w:t>
      </w:r>
    </w:p>
    <w:p w14:paraId="5912222D" w14:textId="15F60084" w:rsidR="00CB45A3" w:rsidRPr="00105F91" w:rsidRDefault="00105F91" w:rsidP="00105F91">
      <w:pPr>
        <w:ind w:right="141"/>
      </w:pPr>
      <w:r w:rsidRPr="00402945">
        <w:rPr>
          <w:rFonts w:ascii="Calisto MT" w:hAnsi="Calisto MT"/>
          <w:b/>
          <w:bCs/>
        </w:rPr>
        <w:t xml:space="preserve">                    </w:t>
      </w:r>
    </w:p>
    <w:p w14:paraId="27B60F1C" w14:textId="6C5152C1" w:rsidR="00CB45A3" w:rsidRPr="00D304FA" w:rsidRDefault="00CB45A3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  <w:r w:rsidRPr="00D304FA">
        <w:rPr>
          <w:rFonts w:ascii="Book Antiqua" w:hAnsi="Book Antiqua" w:cs="Times New Roman"/>
          <w:b/>
          <w:sz w:val="24"/>
          <w:szCs w:val="24"/>
          <w:u w:val="single"/>
        </w:rPr>
        <w:t>SEHEMU YA A: NGU</w:t>
      </w:r>
      <w:r w:rsidR="002A35D8" w:rsidRPr="00D304FA">
        <w:rPr>
          <w:rFonts w:ascii="Book Antiqua" w:hAnsi="Book Antiqua" w:cs="Times New Roman"/>
          <w:b/>
          <w:sz w:val="24"/>
          <w:szCs w:val="24"/>
          <w:u w:val="single"/>
        </w:rPr>
        <w:t>U</w:t>
      </w:r>
      <w:r w:rsidRPr="00D304FA">
        <w:rPr>
          <w:rFonts w:ascii="Book Antiqua" w:hAnsi="Book Antiqua" w:cs="Times New Roman"/>
          <w:b/>
          <w:sz w:val="24"/>
          <w:szCs w:val="24"/>
          <w:u w:val="single"/>
        </w:rPr>
        <w:t>U ZA JADI</w:t>
      </w:r>
      <w:r w:rsidR="002A35D8" w:rsidRPr="00D304FA">
        <w:rPr>
          <w:rFonts w:ascii="Book Antiqua" w:hAnsi="Book Antiqua" w:cs="Times New Roman"/>
          <w:b/>
          <w:sz w:val="24"/>
          <w:szCs w:val="24"/>
          <w:u w:val="single"/>
        </w:rPr>
        <w:t xml:space="preserve"> (CLARA MOMANYI)</w:t>
      </w:r>
    </w:p>
    <w:p w14:paraId="0E6E7B31" w14:textId="28F84F3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</w:rPr>
        <w:t xml:space="preserve">1. 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Fafanua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ufaafu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wa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anwani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“Nguu za Jadi</w:t>
      </w:r>
      <w:proofErr w:type="gramStart"/>
      <w:r w:rsidRPr="00D304FA">
        <w:rPr>
          <w:rFonts w:ascii="Book Antiqua" w:hAnsi="Book Antiqua" w:cs="Times New Roman"/>
          <w:sz w:val="24"/>
          <w:szCs w:val="24"/>
        </w:rPr>
        <w:t>”..</w:t>
      </w:r>
      <w:proofErr w:type="gramEnd"/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>(alama 20)</w:t>
      </w:r>
    </w:p>
    <w:p w14:paraId="3F78CE5C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189164CF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  <w:lang w:val="de-DE"/>
        </w:rPr>
      </w:pPr>
      <w:r w:rsidRPr="00D304FA"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>SEHEMU YA B: BEMBEA YA MAISHA</w:t>
      </w:r>
    </w:p>
    <w:p w14:paraId="1CD51452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35794D54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>2.  Eleza umuhimu wa mhusika Sara katika kujenga vipengele vifuatavyo.</w:t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  <w:t>(alama 20</w:t>
      </w:r>
    </w:p>
    <w:p w14:paraId="09986A8F" w14:textId="77777777" w:rsidR="00CB45A3" w:rsidRPr="001E60A2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1E60A2">
        <w:rPr>
          <w:rFonts w:ascii="Book Antiqua" w:hAnsi="Book Antiqua" w:cs="Times New Roman"/>
          <w:sz w:val="24"/>
          <w:szCs w:val="24"/>
          <w:lang w:val="de-DE"/>
        </w:rPr>
        <w:t>(i)  Ploti</w:t>
      </w:r>
    </w:p>
    <w:p w14:paraId="373C97A9" w14:textId="77777777" w:rsidR="00CB45A3" w:rsidRPr="001E60A2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ab/>
        <w:t>(ii)  Maudhui</w:t>
      </w:r>
    </w:p>
    <w:p w14:paraId="2A931293" w14:textId="77777777" w:rsidR="00CB45A3" w:rsidRPr="001E60A2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ab/>
        <w:t>au</w:t>
      </w:r>
    </w:p>
    <w:p w14:paraId="673C659F" w14:textId="77777777" w:rsidR="00CB45A3" w:rsidRPr="001E60A2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131364E6" w14:textId="197E967B" w:rsidR="00D74D39" w:rsidRPr="001E60A2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 xml:space="preserve">3.  “Maisha ya sasa hayana fundi.  Yanamwendesha mtu kama tawi lililosukumwa </w:t>
      </w:r>
    </w:p>
    <w:p w14:paraId="6A1280C0" w14:textId="77777777" w:rsidR="00CB45A3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 xml:space="preserve">   </w:t>
      </w:r>
      <w:r w:rsidR="0074645E" w:rsidRPr="001E60A2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Pr="001E60A2">
        <w:rPr>
          <w:rFonts w:ascii="Book Antiqua" w:hAnsi="Book Antiqua" w:cs="Times New Roman"/>
          <w:sz w:val="24"/>
          <w:szCs w:val="24"/>
          <w:lang w:val="de-DE"/>
        </w:rPr>
        <w:t xml:space="preserve">  </w:t>
      </w:r>
      <w:r w:rsidR="00CB45A3" w:rsidRPr="001E60A2">
        <w:rPr>
          <w:rFonts w:ascii="Book Antiqua" w:hAnsi="Book Antiqua" w:cs="Times New Roman"/>
          <w:sz w:val="24"/>
          <w:szCs w:val="24"/>
          <w:lang w:val="de-DE"/>
        </w:rPr>
        <w:t xml:space="preserve">hadi likang’oka kutoka </w:t>
      </w:r>
      <w:r w:rsidRPr="001E60A2">
        <w:rPr>
          <w:rFonts w:ascii="Book Antiqua" w:hAnsi="Book Antiqua" w:cs="Times New Roman"/>
          <w:sz w:val="24"/>
          <w:szCs w:val="24"/>
          <w:lang w:val="de-DE"/>
        </w:rPr>
        <w:t>T</w:t>
      </w:r>
      <w:r w:rsidR="00CB45A3" w:rsidRPr="001E60A2">
        <w:rPr>
          <w:rFonts w:ascii="Book Antiqua" w:hAnsi="Book Antiqua" w:cs="Times New Roman"/>
          <w:sz w:val="24"/>
          <w:szCs w:val="24"/>
          <w:lang w:val="de-DE"/>
        </w:rPr>
        <w:t>agani na kupeperushwa na upepo.</w:t>
      </w:r>
    </w:p>
    <w:p w14:paraId="62E2449A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>(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)  Eleza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muktadha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wa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dondoo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hili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>.</w:t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  <w:t>(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alama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4)</w:t>
      </w:r>
    </w:p>
    <w:p w14:paraId="1D6EB5A5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3B3B2B6C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</w:rPr>
        <w:tab/>
        <w:t xml:space="preserve">(ii) 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Tambua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vipengee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vya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kimuundo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katika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dondoo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>.</w:t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>(alama 2)</w:t>
      </w:r>
    </w:p>
    <w:p w14:paraId="67FD95B7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06657243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ab/>
        <w:t>(iii) Eleza sifa nne za msemewa.</w:t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  <w:t>(alama 4)</w:t>
      </w:r>
    </w:p>
    <w:p w14:paraId="7CDD3393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4D109A4B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ab/>
        <w:t>(iv)  Thibitisha kauli ya msemaji ukirejelea tamthilia nzima.</w:t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  <w:t>(alama 10)</w:t>
      </w:r>
    </w:p>
    <w:p w14:paraId="10FC0DE2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30AD5A63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05716627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  <w:lang w:val="de-DE"/>
        </w:rPr>
      </w:pPr>
      <w:r w:rsidRPr="00D304FA"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>SEHEMU YA C: FASIHI SIMULIZI</w:t>
      </w:r>
    </w:p>
    <w:p w14:paraId="6A68A601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4BB56B46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proofErr w:type="gramStart"/>
      <w:r w:rsidRPr="00D304FA">
        <w:rPr>
          <w:rFonts w:ascii="Book Antiqua" w:hAnsi="Book Antiqua" w:cs="Times New Roman"/>
          <w:sz w:val="24"/>
          <w:szCs w:val="24"/>
        </w:rPr>
        <w:t>4.  (</w:t>
      </w:r>
      <w:proofErr w:type="gramEnd"/>
      <w:r w:rsidRPr="00D304FA">
        <w:rPr>
          <w:rFonts w:ascii="Book Antiqua" w:hAnsi="Book Antiqua" w:cs="Times New Roman"/>
          <w:sz w:val="24"/>
          <w:szCs w:val="24"/>
        </w:rPr>
        <w:t xml:space="preserve">a) 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Huku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ukitoa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mifano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eleza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maana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ya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vitanza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ndimi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>.</w:t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>(alama 2)</w:t>
      </w:r>
    </w:p>
    <w:p w14:paraId="09E14063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216FD548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 xml:space="preserve">     (b)  Fafanua majukumu sita yavitanza ndimi katika jamii.</w:t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  <w:t>(alama 6)</w:t>
      </w:r>
    </w:p>
    <w:p w14:paraId="5A55F14A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2E167E53" w14:textId="77777777" w:rsidR="005C186E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 xml:space="preserve">     (c)  Eleza mbinu sita utakazotumia katika kukusanya na kuhifadhi habari kuhusu </w:t>
      </w:r>
    </w:p>
    <w:p w14:paraId="2FF8F2D8" w14:textId="77777777" w:rsidR="00CB45A3" w:rsidRPr="00D304FA" w:rsidRDefault="005C186E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>vitanza ndimi.</w:t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  <w:t xml:space="preserve">(alama </w:t>
      </w:r>
      <w:r w:rsidR="00345096" w:rsidRPr="00D304FA">
        <w:rPr>
          <w:rFonts w:ascii="Book Antiqua" w:hAnsi="Book Antiqua" w:cs="Times New Roman"/>
          <w:sz w:val="24"/>
          <w:szCs w:val="24"/>
          <w:lang w:val="de-DE"/>
        </w:rPr>
        <w:t>1</w:t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>2)</w:t>
      </w:r>
    </w:p>
    <w:p w14:paraId="7C892740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34B3B9D6" w14:textId="2F5E0178" w:rsidR="00CB45A3" w:rsidRPr="00D304FA" w:rsidRDefault="006F60B8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  <w:lang w:val="de-DE"/>
        </w:rPr>
      </w:pPr>
      <w:r w:rsidRPr="00D304FA"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 xml:space="preserve">5. </w:t>
      </w:r>
      <w:r w:rsidR="00CB45A3" w:rsidRPr="00D304FA"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>SEHEMU YA D: USHAIRI</w:t>
      </w:r>
    </w:p>
    <w:p w14:paraId="6DED1CAF" w14:textId="77777777" w:rsidR="008B0818" w:rsidRPr="001E60A2" w:rsidRDefault="008B0818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  <w:lang w:val="de-DE"/>
        </w:rPr>
      </w:pPr>
      <w:r w:rsidRPr="001E60A2"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>Soma shairi lifuatalo kisha ujibu maswali yanayofuata.</w:t>
      </w:r>
    </w:p>
    <w:p w14:paraId="3C724C87" w14:textId="77777777" w:rsidR="008B0818" w:rsidRPr="001E60A2" w:rsidRDefault="008B0818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  <w:lang w:val="de-DE"/>
        </w:rPr>
      </w:pPr>
    </w:p>
    <w:p w14:paraId="07EEA0B4" w14:textId="77777777" w:rsidR="008B0818" w:rsidRPr="00D304FA" w:rsidRDefault="008B081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>Daima alfajiri na mapema</w:t>
      </w:r>
    </w:p>
    <w:p w14:paraId="6897BBB5" w14:textId="77777777" w:rsidR="008B0818" w:rsidRPr="00D304FA" w:rsidRDefault="008B081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>Hunipitia na jembe na kotama</w:t>
      </w:r>
    </w:p>
    <w:p w14:paraId="2008EFF0" w14:textId="77777777" w:rsidR="008B0818" w:rsidRPr="00D304FA" w:rsidRDefault="008B081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>Katika njia iendayo kondeni</w:t>
      </w:r>
    </w:p>
    <w:p w14:paraId="11E99438" w14:textId="77777777" w:rsidR="008B0818" w:rsidRPr="00D304FA" w:rsidRDefault="008B081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>Kama walivyofanya babuze zamani;</w:t>
      </w:r>
    </w:p>
    <w:p w14:paraId="48E7ED81" w14:textId="77777777" w:rsidR="008B0818" w:rsidRPr="001E60A2" w:rsidRDefault="008B081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Nimuonapohuwa anatabasamu</w:t>
      </w:r>
    </w:p>
    <w:p w14:paraId="048F3A72" w14:textId="77777777" w:rsidR="008B0818" w:rsidRPr="001E60A2" w:rsidRDefault="008B081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Kama mtu aliye na kubwa hamu</w:t>
      </w:r>
    </w:p>
    <w:p w14:paraId="05C1CCF5" w14:textId="77777777" w:rsidR="008B0818" w:rsidRPr="001E60A2" w:rsidRDefault="008B081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Kushika mpini na kutokwa jasho</w:t>
      </w:r>
    </w:p>
    <w:p w14:paraId="76E0868D" w14:textId="77777777" w:rsidR="008B0818" w:rsidRPr="001E60A2" w:rsidRDefault="008B081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Ili kujikimu kupata malisho.</w:t>
      </w:r>
    </w:p>
    <w:p w14:paraId="1E96CE3A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1A725C6B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lastRenderedPageBreak/>
        <w:t>Anapotembea anaskiliza</w:t>
      </w:r>
    </w:p>
    <w:p w14:paraId="30502414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Videge vyaanga vinavyotambuiza</w:t>
      </w:r>
    </w:p>
    <w:p w14:paraId="0D84D761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Utadhani huwa vimemngojea</w:t>
      </w:r>
    </w:p>
    <w:p w14:paraId="3C475BFC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Kwa usikukucha kuja kumwimbia;</w:t>
      </w:r>
    </w:p>
    <w:p w14:paraId="18A0B1C9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Pia pepo baridi kumpepea</w:t>
      </w:r>
    </w:p>
    <w:p w14:paraId="67D11A53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Rihi ya maua zikimletea</w:t>
      </w:r>
    </w:p>
    <w:p w14:paraId="5BEBC5BB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Nao umande kumbusumiguu’</w:t>
      </w:r>
    </w:p>
    <w:p w14:paraId="7F0D8021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Na miti yote hujipinda migongo</w:t>
      </w:r>
    </w:p>
    <w:p w14:paraId="43F97317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Kumpapasa, kumtoa matongo;</w:t>
      </w:r>
    </w:p>
    <w:p w14:paraId="53C111FF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Na yeye kuendelea kwa furaha</w:t>
      </w:r>
    </w:p>
    <w:p w14:paraId="30DC38E8" w14:textId="77777777" w:rsidR="00D74D39" w:rsidRPr="00D304FA" w:rsidRDefault="00345096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spellStart"/>
      <w:r w:rsidRPr="00D304FA">
        <w:rPr>
          <w:rFonts w:ascii="Book Antiqua" w:hAnsi="Book Antiqua" w:cs="Times New Roman"/>
          <w:sz w:val="24"/>
          <w:szCs w:val="24"/>
        </w:rPr>
        <w:t>Kuliko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yeyote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a</w:t>
      </w:r>
      <w:r w:rsidR="00D74D39" w:rsidRPr="00D304FA">
        <w:rPr>
          <w:rFonts w:ascii="Book Antiqua" w:hAnsi="Book Antiqua" w:cs="Times New Roman"/>
          <w:sz w:val="24"/>
          <w:szCs w:val="24"/>
        </w:rPr>
        <w:t>nayemjua</w:t>
      </w:r>
      <w:proofErr w:type="spellEnd"/>
    </w:p>
    <w:p w14:paraId="0B7FEAE2" w14:textId="77777777" w:rsidR="00D74D39" w:rsidRPr="00D304FA" w:rsidRDefault="00D74D39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proofErr w:type="spellStart"/>
      <w:r w:rsidRPr="00D304FA">
        <w:rPr>
          <w:rFonts w:ascii="Book Antiqua" w:hAnsi="Book Antiqua" w:cs="Times New Roman"/>
          <w:sz w:val="24"/>
          <w:szCs w:val="24"/>
        </w:rPr>
        <w:t>Akichekelea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ha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ha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ha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ha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ha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ha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D304FA">
        <w:rPr>
          <w:rFonts w:ascii="Book Antiqua" w:hAnsi="Book Antiqua" w:cs="Times New Roman"/>
          <w:sz w:val="24"/>
          <w:szCs w:val="24"/>
        </w:rPr>
        <w:t>…..</w:t>
      </w:r>
      <w:proofErr w:type="gramEnd"/>
    </w:p>
    <w:p w14:paraId="4562A855" w14:textId="77777777" w:rsidR="00D74D39" w:rsidRPr="00D304FA" w:rsidRDefault="00D74D39" w:rsidP="00CB45A3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74E0A29C" w14:textId="77777777" w:rsidR="00D74D39" w:rsidRPr="00D304FA" w:rsidRDefault="00D74D39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D304FA">
        <w:rPr>
          <w:rFonts w:ascii="Book Antiqua" w:hAnsi="Book Antiqua" w:cs="Times New Roman"/>
          <w:sz w:val="24"/>
          <w:szCs w:val="24"/>
        </w:rPr>
        <w:t xml:space="preserve">Na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mimi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kubaki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kujiuliza</w:t>
      </w:r>
      <w:proofErr w:type="spellEnd"/>
    </w:p>
    <w:p w14:paraId="68CB43CA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Kuna siri gani inayomliwaza?</w:t>
      </w:r>
    </w:p>
    <w:p w14:paraId="58F485CE" w14:textId="77777777" w:rsidR="00D74D39" w:rsidRPr="00D304FA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>Au ni kujua au kutojua?</w:t>
      </w:r>
    </w:p>
    <w:p w14:paraId="37BE1F7B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Furaha ya mtuni furaha gani</w:t>
      </w:r>
    </w:p>
    <w:p w14:paraId="13CA7DE4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Katika dunia inayomhini?</w:t>
      </w:r>
    </w:p>
    <w:p w14:paraId="5A4C3CE3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Ukali wa jua wamnyima zao</w:t>
      </w:r>
    </w:p>
    <w:p w14:paraId="39C8BEFC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Soko la dunia lamkaba koo;</w:t>
      </w:r>
    </w:p>
    <w:p w14:paraId="6553A050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Dini za kudhani zamsonga roho</w:t>
      </w:r>
    </w:p>
    <w:p w14:paraId="543A03F0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Ayalimia matumbo ya warobo;</w:t>
      </w:r>
    </w:p>
    <w:p w14:paraId="50B5F716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Kuna jambo gani linamridhisha?</w:t>
      </w:r>
    </w:p>
    <w:p w14:paraId="6FD4EC38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>Kama si kujua ni kutokujua</w:t>
      </w:r>
    </w:p>
    <w:p w14:paraId="56770964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1E60A2">
        <w:rPr>
          <w:rFonts w:ascii="Book Antiqua" w:hAnsi="Book Antiqua" w:cs="Times New Roman"/>
          <w:sz w:val="24"/>
          <w:szCs w:val="24"/>
          <w:lang w:val="de-DE"/>
        </w:rPr>
        <w:t xml:space="preserve">Laiti angalijua, </w:t>
      </w:r>
      <w:r w:rsidR="00B70062" w:rsidRPr="001E60A2">
        <w:rPr>
          <w:rFonts w:ascii="Book Antiqua" w:hAnsi="Book Antiqua" w:cs="Times New Roman"/>
          <w:sz w:val="24"/>
          <w:szCs w:val="24"/>
          <w:lang w:val="de-DE"/>
        </w:rPr>
        <w:t>laiti</w:t>
      </w:r>
      <w:r w:rsidRPr="001E60A2">
        <w:rPr>
          <w:rFonts w:ascii="Book Antiqua" w:hAnsi="Book Antiqua" w:cs="Times New Roman"/>
          <w:sz w:val="24"/>
          <w:szCs w:val="24"/>
          <w:lang w:val="de-DE"/>
        </w:rPr>
        <w:t xml:space="preserve"> angalijua!</w:t>
      </w:r>
    </w:p>
    <w:p w14:paraId="2FB034A5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15E06653" w14:textId="77777777" w:rsidR="00D74D39" w:rsidRPr="001E60A2" w:rsidRDefault="00D74D39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5CC24376" w14:textId="77777777" w:rsidR="0074645E" w:rsidRPr="001E60A2" w:rsidRDefault="0074645E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23A2E062" w14:textId="77777777" w:rsidR="00CB45A3" w:rsidRPr="001E60A2" w:rsidRDefault="00D74D39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  <w:lang w:val="de-DE"/>
        </w:rPr>
      </w:pPr>
      <w:r w:rsidRPr="001E60A2"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>MASWALI:</w:t>
      </w:r>
    </w:p>
    <w:p w14:paraId="3A86D343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>(a)  Eleza hali ya mzungumziwa katika shairi.</w:t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  <w:t>(alama 4)</w:t>
      </w:r>
    </w:p>
    <w:p w14:paraId="61638C00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42FED3F6" w14:textId="77777777" w:rsidR="005C186E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 xml:space="preserve">(b)  Huku ukitoa mfano, onyesha aina mbili za uhuru wa Kishairi uliotumiwa katika </w:t>
      </w:r>
    </w:p>
    <w:p w14:paraId="451656CA" w14:textId="77777777" w:rsidR="00CB45A3" w:rsidRPr="00D304FA" w:rsidRDefault="005C186E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 xml:space="preserve">       </w:t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 xml:space="preserve">shairi. </w:t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="00CB45A3" w:rsidRPr="00D304FA">
        <w:rPr>
          <w:rFonts w:ascii="Book Antiqua" w:hAnsi="Book Antiqua" w:cs="Times New Roman"/>
          <w:sz w:val="24"/>
          <w:szCs w:val="24"/>
          <w:lang w:val="de-DE"/>
        </w:rPr>
        <w:tab/>
        <w:t>(alama 2)</w:t>
      </w:r>
    </w:p>
    <w:p w14:paraId="050C55BC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4541B250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>(c)  Fafanuaa ina tatuza taswira ukirejelea ubeti wa pili.</w:t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  <w:t>(alama 3)</w:t>
      </w:r>
    </w:p>
    <w:p w14:paraId="04627691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506B4170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>(d)  Eleza umuhimu wa maswali yabalagha katika shairi hili.</w:t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  <w:t>(alama 2)</w:t>
      </w:r>
    </w:p>
    <w:p w14:paraId="3DBA3855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2C0FFC22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>(e)  Bainisha vipengele vifuatavydo vya kimtindo katika shairi hili.</w:t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>(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alama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3)</w:t>
      </w:r>
    </w:p>
    <w:p w14:paraId="7C48635D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0018DDC7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D304FA">
        <w:rPr>
          <w:rFonts w:ascii="Book Antiqua" w:hAnsi="Book Antiqua" w:cs="Times New Roman"/>
          <w:sz w:val="24"/>
          <w:szCs w:val="24"/>
        </w:rPr>
        <w:tab/>
        <w:t>(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) 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Tashhisi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–</w:t>
      </w:r>
    </w:p>
    <w:p w14:paraId="5500B97D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17D8D1F9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D304FA">
        <w:rPr>
          <w:rFonts w:ascii="Book Antiqua" w:hAnsi="Book Antiqua" w:cs="Times New Roman"/>
          <w:sz w:val="24"/>
          <w:szCs w:val="24"/>
        </w:rPr>
        <w:tab/>
        <w:t>(ii)  Kinaya</w:t>
      </w:r>
    </w:p>
    <w:p w14:paraId="73FBEB3C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227C5C54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D304FA">
        <w:rPr>
          <w:rFonts w:ascii="Book Antiqua" w:hAnsi="Book Antiqua" w:cs="Times New Roman"/>
          <w:sz w:val="24"/>
          <w:szCs w:val="24"/>
        </w:rPr>
        <w:tab/>
        <w:t xml:space="preserve">(iii) 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Tashbihi</w:t>
      </w:r>
      <w:proofErr w:type="spellEnd"/>
    </w:p>
    <w:p w14:paraId="17EEBBFD" w14:textId="77777777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3CAE989A" w14:textId="10E83026" w:rsidR="00CB45A3" w:rsidRPr="00C32699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D304FA">
        <w:rPr>
          <w:rFonts w:ascii="Book Antiqua" w:hAnsi="Book Antiqua" w:cs="Times New Roman"/>
          <w:sz w:val="24"/>
          <w:szCs w:val="24"/>
        </w:rPr>
        <w:lastRenderedPageBreak/>
        <w:t xml:space="preserve">(f)  Eleza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toni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ya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shairi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hili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>.</w:t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="001E60A2">
        <w:rPr>
          <w:rFonts w:ascii="Book Antiqua" w:hAnsi="Book Antiqua" w:cs="Times New Roman"/>
          <w:sz w:val="24"/>
          <w:szCs w:val="24"/>
        </w:rPr>
        <w:t xml:space="preserve">           </w:t>
      </w:r>
      <w:r w:rsidRPr="00C32699">
        <w:rPr>
          <w:rFonts w:ascii="Book Antiqua" w:hAnsi="Book Antiqua" w:cs="Times New Roman"/>
          <w:sz w:val="24"/>
          <w:szCs w:val="24"/>
        </w:rPr>
        <w:t>(</w:t>
      </w:r>
      <w:proofErr w:type="spellStart"/>
      <w:r w:rsidRPr="00C32699">
        <w:rPr>
          <w:rFonts w:ascii="Book Antiqua" w:hAnsi="Book Antiqua" w:cs="Times New Roman"/>
          <w:sz w:val="24"/>
          <w:szCs w:val="24"/>
        </w:rPr>
        <w:t>alama</w:t>
      </w:r>
      <w:proofErr w:type="spellEnd"/>
      <w:r w:rsidRPr="00C32699">
        <w:rPr>
          <w:rFonts w:ascii="Book Antiqua" w:hAnsi="Book Antiqua" w:cs="Times New Roman"/>
          <w:sz w:val="24"/>
          <w:szCs w:val="24"/>
        </w:rPr>
        <w:t xml:space="preserve"> 2)</w:t>
      </w:r>
    </w:p>
    <w:p w14:paraId="11210E8F" w14:textId="77777777" w:rsidR="00CB45A3" w:rsidRPr="00C32699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3C3849C8" w14:textId="18076B80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C32699">
        <w:rPr>
          <w:rFonts w:ascii="Book Antiqua" w:hAnsi="Book Antiqua" w:cs="Times New Roman"/>
          <w:sz w:val="24"/>
          <w:szCs w:val="24"/>
        </w:rPr>
        <w:t xml:space="preserve">(g)  Bainisha </w:t>
      </w:r>
      <w:proofErr w:type="spellStart"/>
      <w:r w:rsidR="008A1164" w:rsidRPr="00C32699">
        <w:rPr>
          <w:rFonts w:ascii="Book Antiqua" w:hAnsi="Book Antiqua" w:cs="Times New Roman"/>
          <w:sz w:val="24"/>
          <w:szCs w:val="24"/>
        </w:rPr>
        <w:t>nafsi</w:t>
      </w:r>
      <w:proofErr w:type="spellEnd"/>
      <w:r w:rsidR="008A1164" w:rsidRPr="00C3269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4A18C7" w:rsidRPr="00C32699">
        <w:rPr>
          <w:rFonts w:ascii="Book Antiqua" w:hAnsi="Book Antiqua" w:cs="Times New Roman"/>
          <w:sz w:val="24"/>
          <w:szCs w:val="24"/>
        </w:rPr>
        <w:t>neni</w:t>
      </w:r>
      <w:proofErr w:type="spellEnd"/>
      <w:r w:rsidR="008A1164" w:rsidRPr="00C3269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8A1164" w:rsidRPr="00C32699">
        <w:rPr>
          <w:rFonts w:ascii="Book Antiqua" w:hAnsi="Book Antiqua" w:cs="Times New Roman"/>
          <w:sz w:val="24"/>
          <w:szCs w:val="24"/>
        </w:rPr>
        <w:t>katika</w:t>
      </w:r>
      <w:proofErr w:type="spellEnd"/>
      <w:r w:rsidR="008A1164" w:rsidRPr="00C3269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8A1164" w:rsidRPr="00C32699">
        <w:rPr>
          <w:rFonts w:ascii="Book Antiqua" w:hAnsi="Book Antiqua" w:cs="Times New Roman"/>
          <w:sz w:val="24"/>
          <w:szCs w:val="24"/>
        </w:rPr>
        <w:t>shairi</w:t>
      </w:r>
      <w:proofErr w:type="spellEnd"/>
      <w:r w:rsidR="008A1164" w:rsidRPr="00C3269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8A1164" w:rsidRPr="00C32699">
        <w:rPr>
          <w:rFonts w:ascii="Book Antiqua" w:hAnsi="Book Antiqua" w:cs="Times New Roman"/>
          <w:sz w:val="24"/>
          <w:szCs w:val="24"/>
        </w:rPr>
        <w:t>hili</w:t>
      </w:r>
      <w:proofErr w:type="spellEnd"/>
      <w:r w:rsidR="008A1164" w:rsidRPr="00C32699">
        <w:rPr>
          <w:rFonts w:ascii="Book Antiqua" w:hAnsi="Book Antiqua" w:cs="Times New Roman"/>
          <w:sz w:val="24"/>
          <w:szCs w:val="24"/>
        </w:rPr>
        <w:t>.</w:t>
      </w:r>
      <w:r w:rsidR="008A1164" w:rsidRPr="00C32699">
        <w:rPr>
          <w:rFonts w:ascii="Book Antiqua" w:hAnsi="Book Antiqua" w:cs="Times New Roman"/>
          <w:sz w:val="24"/>
          <w:szCs w:val="24"/>
        </w:rPr>
        <w:tab/>
      </w:r>
      <w:r w:rsidR="00C32699">
        <w:rPr>
          <w:rFonts w:ascii="Book Antiqua" w:hAnsi="Book Antiqua" w:cs="Times New Roman"/>
          <w:sz w:val="24"/>
          <w:szCs w:val="24"/>
        </w:rPr>
        <w:t xml:space="preserve">             </w:t>
      </w:r>
      <w:r w:rsidR="008A1164" w:rsidRPr="00C32699">
        <w:rPr>
          <w:rFonts w:ascii="Book Antiqua" w:hAnsi="Book Antiqua" w:cs="Times New Roman"/>
          <w:sz w:val="24"/>
          <w:szCs w:val="24"/>
        </w:rPr>
        <w:tab/>
      </w:r>
      <w:r w:rsidR="008A1164" w:rsidRPr="00C32699">
        <w:rPr>
          <w:rFonts w:ascii="Book Antiqua" w:hAnsi="Book Antiqua" w:cs="Times New Roman"/>
          <w:sz w:val="24"/>
          <w:szCs w:val="24"/>
        </w:rPr>
        <w:tab/>
      </w:r>
      <w:r w:rsidR="008A1164" w:rsidRPr="00C32699">
        <w:rPr>
          <w:rFonts w:ascii="Book Antiqua" w:hAnsi="Book Antiqua" w:cs="Times New Roman"/>
          <w:sz w:val="24"/>
          <w:szCs w:val="24"/>
        </w:rPr>
        <w:tab/>
      </w:r>
      <w:r w:rsidR="008A1164" w:rsidRPr="00C32699">
        <w:rPr>
          <w:rFonts w:ascii="Book Antiqua" w:hAnsi="Book Antiqua" w:cs="Times New Roman"/>
          <w:sz w:val="24"/>
          <w:szCs w:val="24"/>
        </w:rPr>
        <w:tab/>
      </w:r>
      <w:r w:rsidR="008A1164" w:rsidRPr="00D304FA">
        <w:rPr>
          <w:rFonts w:ascii="Book Antiqua" w:hAnsi="Book Antiqua" w:cs="Times New Roman"/>
          <w:sz w:val="24"/>
          <w:szCs w:val="24"/>
        </w:rPr>
        <w:t>(</w:t>
      </w:r>
      <w:proofErr w:type="spellStart"/>
      <w:r w:rsidR="008A1164" w:rsidRPr="00D304FA">
        <w:rPr>
          <w:rFonts w:ascii="Book Antiqua" w:hAnsi="Book Antiqua" w:cs="Times New Roman"/>
          <w:sz w:val="24"/>
          <w:szCs w:val="24"/>
        </w:rPr>
        <w:t>alama</w:t>
      </w:r>
      <w:proofErr w:type="spellEnd"/>
      <w:r w:rsidR="008A1164" w:rsidRPr="00D304FA">
        <w:rPr>
          <w:rFonts w:ascii="Book Antiqua" w:hAnsi="Book Antiqua" w:cs="Times New Roman"/>
          <w:sz w:val="24"/>
          <w:szCs w:val="24"/>
        </w:rPr>
        <w:t xml:space="preserve"> 1)</w:t>
      </w:r>
    </w:p>
    <w:p w14:paraId="56736295" w14:textId="77777777" w:rsidR="008A1164" w:rsidRPr="00D304FA" w:rsidRDefault="008A1164" w:rsidP="00CB45A3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2399E1AC" w14:textId="77777777" w:rsidR="008A1164" w:rsidRPr="00D304FA" w:rsidRDefault="008A1164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D304FA">
        <w:rPr>
          <w:rFonts w:ascii="Book Antiqua" w:hAnsi="Book Antiqua" w:cs="Times New Roman"/>
          <w:sz w:val="24"/>
          <w:szCs w:val="24"/>
        </w:rPr>
        <w:t xml:space="preserve">(h) 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Changanua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muundo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wa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shairi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hili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>.</w:t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  <w:t>(</w:t>
      </w:r>
      <w:proofErr w:type="spellStart"/>
      <w:r w:rsidRPr="00D304FA">
        <w:rPr>
          <w:rFonts w:ascii="Book Antiqua" w:hAnsi="Book Antiqua" w:cs="Times New Roman"/>
          <w:sz w:val="24"/>
          <w:szCs w:val="24"/>
        </w:rPr>
        <w:t>alama</w:t>
      </w:r>
      <w:proofErr w:type="spellEnd"/>
      <w:r w:rsidRPr="00D304FA">
        <w:rPr>
          <w:rFonts w:ascii="Book Antiqua" w:hAnsi="Book Antiqua" w:cs="Times New Roman"/>
          <w:sz w:val="24"/>
          <w:szCs w:val="24"/>
        </w:rPr>
        <w:t xml:space="preserve"> 3)</w:t>
      </w:r>
    </w:p>
    <w:p w14:paraId="76900B8C" w14:textId="77777777" w:rsidR="006F60B8" w:rsidRPr="00D304FA" w:rsidRDefault="006F60B8" w:rsidP="00CB45A3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0F4259CC" w14:textId="77777777" w:rsidR="006F60B8" w:rsidRPr="00D304FA" w:rsidRDefault="006F60B8" w:rsidP="00CB45A3">
      <w:pPr>
        <w:pStyle w:val="NoSpacing"/>
        <w:rPr>
          <w:rFonts w:ascii="Book Antiqua" w:hAnsi="Book Antiqua" w:cs="Times New Roman"/>
          <w:sz w:val="24"/>
          <w:szCs w:val="24"/>
        </w:rPr>
      </w:pPr>
    </w:p>
    <w:sectPr w:rsidR="006F60B8" w:rsidRPr="00D304FA" w:rsidSect="00D013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28367" w14:textId="77777777" w:rsidR="00D0131C" w:rsidRDefault="00D0131C" w:rsidP="00C24154">
      <w:pPr>
        <w:spacing w:after="0" w:line="240" w:lineRule="auto"/>
      </w:pPr>
      <w:r>
        <w:separator/>
      </w:r>
    </w:p>
  </w:endnote>
  <w:endnote w:type="continuationSeparator" w:id="0">
    <w:p w14:paraId="4444B64C" w14:textId="77777777" w:rsidR="00D0131C" w:rsidRDefault="00D0131C" w:rsidP="00C2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31069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893070C" w14:textId="77777777" w:rsidR="00C24154" w:rsidRDefault="00C2415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0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0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823D30" w14:textId="77777777" w:rsidR="00C24154" w:rsidRDefault="00C24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C34FF" w14:textId="77777777" w:rsidR="00D0131C" w:rsidRDefault="00D0131C" w:rsidP="00C24154">
      <w:pPr>
        <w:spacing w:after="0" w:line="240" w:lineRule="auto"/>
      </w:pPr>
      <w:r>
        <w:separator/>
      </w:r>
    </w:p>
  </w:footnote>
  <w:footnote w:type="continuationSeparator" w:id="0">
    <w:p w14:paraId="2C78DD17" w14:textId="77777777" w:rsidR="00D0131C" w:rsidRDefault="00D0131C" w:rsidP="00C2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A42A6"/>
    <w:multiLevelType w:val="hybridMultilevel"/>
    <w:tmpl w:val="47B8D770"/>
    <w:lvl w:ilvl="0" w:tplc="0D583D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634A8DB2">
      <w:start w:val="1"/>
      <w:numFmt w:val="lowerRoman"/>
      <w:lvlText w:val="%2."/>
      <w:lvlJc w:val="left"/>
      <w:pPr>
        <w:ind w:left="1440" w:hanging="360"/>
      </w:pPr>
      <w:rPr>
        <w:rFonts w:ascii="Maiandra GD" w:eastAsia="Calibri" w:hAnsi="Maiandra G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F39"/>
    <w:multiLevelType w:val="hybridMultilevel"/>
    <w:tmpl w:val="8C1A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637F"/>
    <w:multiLevelType w:val="hybridMultilevel"/>
    <w:tmpl w:val="8D52F7E4"/>
    <w:lvl w:ilvl="0" w:tplc="0D583D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A1B4D"/>
    <w:multiLevelType w:val="hybridMultilevel"/>
    <w:tmpl w:val="2AFC765E"/>
    <w:lvl w:ilvl="0" w:tplc="81284120">
      <w:start w:val="1"/>
      <w:numFmt w:val="lowerLetter"/>
      <w:lvlText w:val="(%1)"/>
      <w:lvlJc w:val="left"/>
      <w:pPr>
        <w:ind w:left="1440" w:hanging="360"/>
      </w:pPr>
      <w:rPr>
        <w:rFonts w:ascii="Book Antiqua" w:eastAsia="Calibri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0993351">
    <w:abstractNumId w:val="2"/>
  </w:num>
  <w:num w:numId="2" w16cid:durableId="1885169073">
    <w:abstractNumId w:val="1"/>
  </w:num>
  <w:num w:numId="3" w16cid:durableId="1079863633">
    <w:abstractNumId w:val="3"/>
  </w:num>
  <w:num w:numId="4" w16cid:durableId="132042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5A3"/>
    <w:rsid w:val="0002652F"/>
    <w:rsid w:val="00105F91"/>
    <w:rsid w:val="001E60A2"/>
    <w:rsid w:val="00224644"/>
    <w:rsid w:val="00290BD2"/>
    <w:rsid w:val="002A35D8"/>
    <w:rsid w:val="00345096"/>
    <w:rsid w:val="00417770"/>
    <w:rsid w:val="004A18C7"/>
    <w:rsid w:val="004D30A6"/>
    <w:rsid w:val="00522E49"/>
    <w:rsid w:val="005C186E"/>
    <w:rsid w:val="006F60B8"/>
    <w:rsid w:val="0074645E"/>
    <w:rsid w:val="0078347F"/>
    <w:rsid w:val="0086169A"/>
    <w:rsid w:val="008A1164"/>
    <w:rsid w:val="008B0818"/>
    <w:rsid w:val="009F7441"/>
    <w:rsid w:val="00AF7CE1"/>
    <w:rsid w:val="00B70062"/>
    <w:rsid w:val="00BA2271"/>
    <w:rsid w:val="00BD06FD"/>
    <w:rsid w:val="00BE37E1"/>
    <w:rsid w:val="00BF5F3E"/>
    <w:rsid w:val="00C24154"/>
    <w:rsid w:val="00C32699"/>
    <w:rsid w:val="00C9451E"/>
    <w:rsid w:val="00CB45A3"/>
    <w:rsid w:val="00D0131C"/>
    <w:rsid w:val="00D304FA"/>
    <w:rsid w:val="00D74D39"/>
    <w:rsid w:val="00F4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E994"/>
  <w15:docId w15:val="{BB39338A-DF99-4EE2-8196-112DD670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5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4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54"/>
  </w:style>
  <w:style w:type="paragraph" w:styleId="Footer">
    <w:name w:val="footer"/>
    <w:basedOn w:val="Normal"/>
    <w:link w:val="FooterChar"/>
    <w:uiPriority w:val="99"/>
    <w:unhideWhenUsed/>
    <w:rsid w:val="00C24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54"/>
  </w:style>
  <w:style w:type="paragraph" w:styleId="ListParagraph">
    <w:name w:val="List Paragraph"/>
    <w:basedOn w:val="Normal"/>
    <w:uiPriority w:val="34"/>
    <w:qFormat/>
    <w:rsid w:val="00105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5F91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10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26</cp:revision>
  <cp:lastPrinted>2024-02-10T01:02:00Z</cp:lastPrinted>
  <dcterms:created xsi:type="dcterms:W3CDTF">2024-02-09T17:54:00Z</dcterms:created>
  <dcterms:modified xsi:type="dcterms:W3CDTF">2024-03-21T09:00:00Z</dcterms:modified>
</cp:coreProperties>
</file>