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93" w:rsidRDefault="00287393" w:rsidP="002873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232/2</w:t>
      </w:r>
    </w:p>
    <w:p w:rsidR="00287393" w:rsidRPr="00251DCD" w:rsidRDefault="00287393" w:rsidP="002873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PHYSICS</w:t>
      </w:r>
      <w:r w:rsidRPr="00C805F2">
        <w:rPr>
          <w:rFonts w:ascii="Times New Roman" w:hAnsi="Times New Roman" w:cs="Times New Roman"/>
        </w:rPr>
        <w:t xml:space="preserve">           </w:t>
      </w:r>
      <w:r w:rsidRPr="001649A9">
        <w:rPr>
          <w:rFonts w:ascii="Arial Black" w:hAnsi="Arial Black" w:cs="Times New Roman"/>
          <w:b/>
          <w:sz w:val="30"/>
          <w:szCs w:val="30"/>
        </w:rPr>
        <w:t>LANJET CLUSTER JOINT EVALUATION – 2023</w:t>
      </w:r>
    </w:p>
    <w:p w:rsidR="00287393" w:rsidRPr="00C805F2" w:rsidRDefault="00287393" w:rsidP="002873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87393" w:rsidRPr="00054283" w:rsidRDefault="00287393" w:rsidP="00287393">
      <w:pPr>
        <w:pStyle w:val="NoSpacing"/>
        <w:rPr>
          <w:rFonts w:ascii="Brush Script MT" w:hAnsi="Brush Script MT" w:cs="Times New Roman"/>
          <w:sz w:val="28"/>
          <w:szCs w:val="28"/>
        </w:rPr>
      </w:pPr>
      <w:r>
        <w:rPr>
          <w:rFonts w:ascii="Times New Roman" w:hAnsi="Times New Roman" w:cs="Times New Roman"/>
        </w:rPr>
        <w:t>PAPER 2</w:t>
      </w:r>
      <w:r w:rsidRPr="00C805F2">
        <w:rPr>
          <w:rFonts w:ascii="Times New Roman" w:hAnsi="Times New Roman" w:cs="Times New Roman"/>
        </w:rPr>
        <w:t xml:space="preserve">                                </w:t>
      </w:r>
      <w:r w:rsidRPr="00054283">
        <w:rPr>
          <w:rFonts w:ascii="Brush Script MT" w:hAnsi="Brush Script MT" w:cs="Times New Roman"/>
        </w:rPr>
        <w:t xml:space="preserve">   </w:t>
      </w:r>
      <w:r w:rsidRPr="00054283">
        <w:rPr>
          <w:rFonts w:ascii="Brush Script MT" w:hAnsi="Brush Script MT" w:cs="Times New Roman"/>
          <w:sz w:val="28"/>
          <w:szCs w:val="28"/>
        </w:rPr>
        <w:t>Kenya Certificate to Secondary Education</w:t>
      </w:r>
    </w:p>
    <w:p w:rsidR="00287393" w:rsidRDefault="00287393" w:rsidP="0028739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JUL/AUG </w:t>
      </w:r>
      <w:r w:rsidRPr="00C805F2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C805F2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37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A44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764">
        <w:rPr>
          <w:rFonts w:ascii="Times New Roman" w:hAnsi="Times New Roman" w:cs="Times New Roman"/>
          <w:b/>
          <w:sz w:val="28"/>
          <w:szCs w:val="28"/>
        </w:rPr>
        <w:t xml:space="preserve"> PHYSICS</w:t>
      </w:r>
      <w:r>
        <w:rPr>
          <w:rFonts w:ascii="Times New Roman" w:hAnsi="Times New Roman" w:cs="Times New Roman"/>
          <w:b/>
          <w:sz w:val="28"/>
          <w:szCs w:val="28"/>
        </w:rPr>
        <w:t xml:space="preserve"> PAPER 2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87393" w:rsidRPr="00C805F2" w:rsidRDefault="007A4453" w:rsidP="0028739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TIME: 2 </w:t>
      </w:r>
      <w:r w:rsidR="00287393" w:rsidRPr="00C805F2">
        <w:rPr>
          <w:rFonts w:ascii="Times New Roman" w:hAnsi="Times New Roman" w:cs="Times New Roman"/>
        </w:rPr>
        <w:t xml:space="preserve">HOURS          </w:t>
      </w:r>
      <w:r w:rsidR="00287393" w:rsidRPr="00C805F2">
        <w:rPr>
          <w:rFonts w:ascii="Times New Roman" w:hAnsi="Times New Roman" w:cs="Times New Roman"/>
        </w:rPr>
        <w:tab/>
      </w:r>
      <w:r w:rsidR="00287393" w:rsidRPr="00C805F2">
        <w:rPr>
          <w:rFonts w:ascii="Times New Roman" w:hAnsi="Times New Roman" w:cs="Times New Roman"/>
        </w:rPr>
        <w:tab/>
      </w:r>
      <w:r w:rsidR="00287393" w:rsidRPr="00C805F2">
        <w:rPr>
          <w:rFonts w:ascii="Times New Roman" w:hAnsi="Times New Roman" w:cs="Times New Roman"/>
        </w:rPr>
        <w:tab/>
      </w:r>
      <w:r w:rsidR="00287393">
        <w:rPr>
          <w:rFonts w:ascii="Times New Roman" w:hAnsi="Times New Roman" w:cs="Times New Roman"/>
          <w:b/>
          <w:sz w:val="28"/>
          <w:szCs w:val="28"/>
        </w:rPr>
        <w:t xml:space="preserve">TIME: 2 </w:t>
      </w:r>
      <w:r w:rsidR="00287393" w:rsidRPr="00C805F2">
        <w:rPr>
          <w:rFonts w:ascii="Times New Roman" w:hAnsi="Times New Roman" w:cs="Times New Roman"/>
          <w:b/>
          <w:sz w:val="28"/>
          <w:szCs w:val="28"/>
        </w:rPr>
        <w:t>HOURS</w:t>
      </w:r>
    </w:p>
    <w:p w:rsidR="00C43119" w:rsidRPr="00287393" w:rsidRDefault="00C43119" w:rsidP="00287393">
      <w:pPr>
        <w:jc w:val="center"/>
        <w:rPr>
          <w:b/>
          <w:sz w:val="44"/>
        </w:rPr>
      </w:pPr>
      <w:r>
        <w:rPr>
          <w:b/>
          <w:u w:val="single"/>
        </w:rPr>
        <w:t>MARKING</w:t>
      </w:r>
      <w:r w:rsidRPr="0055706D">
        <w:rPr>
          <w:b/>
          <w:u w:val="single"/>
        </w:rPr>
        <w:t xml:space="preserve"> SCHEME</w:t>
      </w:r>
    </w:p>
    <w:p w:rsidR="00D45A3C" w:rsidRDefault="00D45A3C" w:rsidP="00C43119"/>
    <w:p w:rsidR="00D45A3C" w:rsidRDefault="00D45A3C" w:rsidP="00C43119">
      <w:pPr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When the object distance from the pinhole is equal to the image distance.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(1mk)</w:t>
      </w:r>
    </w:p>
    <w:p w:rsidR="00D45A3C" w:rsidRDefault="00D45A3C" w:rsidP="00C43119">
      <w:pPr>
        <w:rPr>
          <w:sz w:val="26"/>
          <w:szCs w:val="26"/>
        </w:rPr>
      </w:pPr>
      <w:r>
        <w:rPr>
          <w:sz w:val="26"/>
          <w:szCs w:val="26"/>
        </w:rPr>
        <w:tab/>
        <w:t>(ii)</w:t>
      </w:r>
      <w:r>
        <w:rPr>
          <w:sz w:val="26"/>
          <w:szCs w:val="26"/>
        </w:rPr>
        <w:tab/>
        <w:t>When the screen is as large as the object.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(1mk)</w:t>
      </w:r>
    </w:p>
    <w:p w:rsidR="00D45A3C" w:rsidRDefault="00D45A3C" w:rsidP="00C43119">
      <w:pPr>
        <w:rPr>
          <w:sz w:val="26"/>
          <w:szCs w:val="26"/>
        </w:rPr>
      </w:pPr>
    </w:p>
    <w:p w:rsidR="00D45A3C" w:rsidRDefault="00D45A3C" w:rsidP="00C43119">
      <w:pPr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Symbol" w:char="F063"/>
      </w:r>
      <w:r>
        <w:rPr>
          <w:sz w:val="26"/>
          <w:szCs w:val="26"/>
        </w:rPr>
        <w:tab/>
        <w:t>= 2Ө</w:t>
      </w:r>
    </w:p>
    <w:p w:rsidR="00D45A3C" w:rsidRDefault="00D45A3C" w:rsidP="00C4311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= 2 × 15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D45A3C" w:rsidRDefault="00D45A3C" w:rsidP="00C4311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= 30º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D45A3C" w:rsidRDefault="00D45A3C" w:rsidP="00C43119">
      <w:pPr>
        <w:rPr>
          <w:sz w:val="26"/>
          <w:szCs w:val="26"/>
        </w:rPr>
      </w:pPr>
    </w:p>
    <w:p w:rsidR="00D45A3C" w:rsidRDefault="00B11B3E" w:rsidP="00C43119">
      <w:pPr>
        <w:rPr>
          <w:sz w:val="26"/>
          <w:szCs w:val="26"/>
        </w:rPr>
      </w:pPr>
      <w:r>
        <w:rPr>
          <w:noProof/>
          <w:sz w:val="26"/>
          <w:szCs w:val="26"/>
          <w:lang w:val="de-DE" w:eastAsia="de-D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46355</wp:posOffset>
                </wp:positionV>
                <wp:extent cx="1181100" cy="342900"/>
                <wp:effectExtent l="9525" t="8255" r="0" b="10795"/>
                <wp:wrapNone/>
                <wp:docPr id="2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342900"/>
                          <a:chOff x="3360" y="3825"/>
                          <a:chExt cx="1860" cy="540"/>
                        </a:xfrm>
                      </wpg:grpSpPr>
                      <wps:wsp>
                        <wps:cNvPr id="30" name="AutoShape 72"/>
                        <wps:cNvSpPr>
                          <a:spLocks/>
                        </wps:cNvSpPr>
                        <wps:spPr bwMode="auto">
                          <a:xfrm>
                            <a:off x="3360" y="3825"/>
                            <a:ext cx="180" cy="540"/>
                          </a:xfrm>
                          <a:prstGeom prst="rightBrace">
                            <a:avLst>
                              <a:gd name="adj1" fmla="val 2500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3450" y="3855"/>
                            <a:ext cx="17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9B4" w:rsidRDefault="00A349B4">
                              <w:r>
                                <w:rPr>
                                  <w:sz w:val="26"/>
                                  <w:szCs w:val="26"/>
                                </w:rPr>
                                <w:t>1mk for both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123pt;margin-top:3.65pt;width:93pt;height:27pt;z-index:251661824" coordorigin="3360,3825" coordsize="1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72" o:spid="_x0000_s1027" type="#_x0000_t88" style="position:absolute;left:3360;top:3825;width:1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UIAMIA&#10;AADbAAAADwAAAGRycy9kb3ducmV2LnhtbERPXWvCMBR9H+w/hDvY20xVEOmMopPB2BSxE8S3a3Nt&#10;ypqbkmS2/nvzMNjj4XzPFr1txJV8qB0rGA4yEMSl0zVXCg7f7y9TECEia2wck4IbBVjMHx9mmGvX&#10;8Z6uRaxECuGQowITY5tLGUpDFsPAtcSJuzhvMSboK6k9dincNnKUZRNpsebUYLClN0PlT/FrFVxO&#10;Zuw+N+uvs/XH7aFZLXfnrlLq+alfvoKI1Md/8Z/7QysYp/Xp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QgAwgAAANs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8" type="#_x0000_t202" style="position:absolute;left:3450;top:3855;width:177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A349B4" w:rsidRDefault="00A349B4">
                        <w:r>
                          <w:rPr>
                            <w:sz w:val="26"/>
                            <w:szCs w:val="26"/>
                          </w:rPr>
                          <w:t>1mk for both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5A3C">
        <w:rPr>
          <w:sz w:val="26"/>
          <w:szCs w:val="26"/>
        </w:rPr>
        <w:t>3.</w:t>
      </w:r>
      <w:r w:rsidR="00D45A3C">
        <w:rPr>
          <w:sz w:val="26"/>
          <w:szCs w:val="26"/>
        </w:rPr>
        <w:tab/>
        <w:t xml:space="preserve">P: South Pole </w:t>
      </w:r>
      <w:r w:rsidR="00D45A3C">
        <w:rPr>
          <w:sz w:val="26"/>
          <w:szCs w:val="26"/>
        </w:rPr>
        <w:sym w:font="Wingdings 2" w:char="F050"/>
      </w:r>
      <w:r w:rsidR="00D45A3C">
        <w:rPr>
          <w:sz w:val="26"/>
          <w:szCs w:val="26"/>
        </w:rPr>
        <w:t xml:space="preserve"> </w:t>
      </w:r>
    </w:p>
    <w:p w:rsidR="00D45A3C" w:rsidRDefault="00D45A3C" w:rsidP="00C43119">
      <w:pPr>
        <w:rPr>
          <w:sz w:val="26"/>
          <w:szCs w:val="26"/>
        </w:rPr>
      </w:pPr>
      <w:r>
        <w:rPr>
          <w:sz w:val="26"/>
          <w:szCs w:val="26"/>
        </w:rPr>
        <w:tab/>
        <w:t>Q: North Pole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45A3C" w:rsidRDefault="00D45A3C" w:rsidP="00C43119">
      <w:pPr>
        <w:rPr>
          <w:sz w:val="26"/>
          <w:szCs w:val="26"/>
        </w:rPr>
      </w:pPr>
    </w:p>
    <w:p w:rsidR="00D45A3C" w:rsidRDefault="00D45A3C" w:rsidP="00D45A3C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 xml:space="preserve">Friction generates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charges on the lorry the chain discharges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the lorry to prevent </w:t>
      </w:r>
    </w:p>
    <w:p w:rsidR="00D45A3C" w:rsidRPr="003B4195" w:rsidRDefault="00D45A3C" w:rsidP="00D45A3C">
      <w:pPr>
        <w:ind w:left="720"/>
        <w:rPr>
          <w:sz w:val="26"/>
          <w:szCs w:val="26"/>
          <w:lang w:val="de-DE"/>
        </w:rPr>
      </w:pPr>
      <w:proofErr w:type="gramStart"/>
      <w:r>
        <w:rPr>
          <w:sz w:val="26"/>
          <w:szCs w:val="26"/>
        </w:rPr>
        <w:t>sparks</w:t>
      </w:r>
      <w:proofErr w:type="gramEnd"/>
      <w:r>
        <w:rPr>
          <w:sz w:val="26"/>
          <w:szCs w:val="26"/>
        </w:rPr>
        <w:t xml:space="preserve"> which may lead to explosion. </w:t>
      </w:r>
      <w:r>
        <w:rPr>
          <w:sz w:val="26"/>
          <w:szCs w:val="26"/>
        </w:rPr>
        <w:tab/>
      </w:r>
      <w:r w:rsidRPr="003B4195">
        <w:rPr>
          <w:sz w:val="26"/>
          <w:szCs w:val="26"/>
          <w:lang w:val="de-DE"/>
        </w:rPr>
        <w:t>(2mks)</w:t>
      </w:r>
    </w:p>
    <w:p w:rsidR="00D45A3C" w:rsidRPr="003B4195" w:rsidRDefault="00D45A3C" w:rsidP="00D45A3C">
      <w:pPr>
        <w:rPr>
          <w:sz w:val="26"/>
          <w:szCs w:val="26"/>
          <w:lang w:val="de-DE"/>
        </w:rPr>
      </w:pPr>
    </w:p>
    <w:p w:rsidR="00D45A3C" w:rsidRPr="003B4195" w:rsidRDefault="00D45A3C" w:rsidP="00D45A3C">
      <w:pPr>
        <w:rPr>
          <w:sz w:val="26"/>
          <w:szCs w:val="26"/>
          <w:lang w:val="de-DE"/>
        </w:rPr>
      </w:pPr>
      <w:r w:rsidRPr="003B4195">
        <w:rPr>
          <w:sz w:val="26"/>
          <w:szCs w:val="26"/>
          <w:lang w:val="de-DE"/>
        </w:rPr>
        <w:t>5.</w:t>
      </w:r>
      <w:r w:rsidRPr="003B4195">
        <w:rPr>
          <w:sz w:val="26"/>
          <w:szCs w:val="26"/>
          <w:lang w:val="de-DE"/>
        </w:rPr>
        <w:tab/>
      </w:r>
      <w:r>
        <w:rPr>
          <w:sz w:val="26"/>
          <w:szCs w:val="26"/>
        </w:rPr>
        <w:sym w:font="Symbol" w:char="F06C"/>
      </w:r>
      <w:r w:rsidRPr="003B4195">
        <w:rPr>
          <w:sz w:val="26"/>
          <w:szCs w:val="26"/>
          <w:lang w:val="de-DE"/>
        </w:rPr>
        <w:t xml:space="preserve"> = 0.4m</w:t>
      </w:r>
      <w:r>
        <w:rPr>
          <w:sz w:val="26"/>
          <w:szCs w:val="26"/>
        </w:rPr>
        <w:sym w:font="Wingdings 2" w:char="F050"/>
      </w:r>
      <w:r w:rsidRPr="003B4195">
        <w:rPr>
          <w:sz w:val="26"/>
          <w:szCs w:val="26"/>
          <w:lang w:val="de-DE"/>
        </w:rPr>
        <w:t xml:space="preserve"> </w:t>
      </w:r>
    </w:p>
    <w:p w:rsidR="00D45A3C" w:rsidRPr="003B4195" w:rsidRDefault="00D45A3C" w:rsidP="00D45A3C">
      <w:pPr>
        <w:rPr>
          <w:sz w:val="26"/>
          <w:szCs w:val="26"/>
          <w:lang w:val="de-DE"/>
        </w:rPr>
      </w:pPr>
      <w:r w:rsidRPr="003B4195">
        <w:rPr>
          <w:sz w:val="26"/>
          <w:szCs w:val="26"/>
          <w:lang w:val="de-DE"/>
        </w:rPr>
        <w:tab/>
        <w:t xml:space="preserve">T = 0.06m </w:t>
      </w:r>
      <w:r>
        <w:rPr>
          <w:sz w:val="26"/>
          <w:szCs w:val="26"/>
        </w:rPr>
        <w:sym w:font="Wingdings 2" w:char="F050"/>
      </w:r>
      <w:r w:rsidRPr="003B4195">
        <w:rPr>
          <w:sz w:val="26"/>
          <w:szCs w:val="26"/>
          <w:lang w:val="de-DE"/>
        </w:rPr>
        <w:t xml:space="preserve"> </w:t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</w:r>
      <w:r w:rsidRPr="003B4195">
        <w:rPr>
          <w:sz w:val="26"/>
          <w:szCs w:val="26"/>
          <w:lang w:val="de-DE"/>
        </w:rPr>
        <w:tab/>
        <w:t>(3mks)</w:t>
      </w:r>
    </w:p>
    <w:p w:rsidR="00D45A3C" w:rsidRPr="003B4195" w:rsidRDefault="00D45A3C" w:rsidP="00D45A3C">
      <w:pPr>
        <w:rPr>
          <w:sz w:val="26"/>
          <w:szCs w:val="26"/>
          <w:lang w:val="de-DE"/>
        </w:rPr>
      </w:pPr>
      <w:r w:rsidRPr="003B4195">
        <w:rPr>
          <w:sz w:val="26"/>
          <w:szCs w:val="26"/>
          <w:lang w:val="de-DE"/>
        </w:rPr>
        <w:tab/>
        <w:t xml:space="preserve">V = </w:t>
      </w:r>
      <w:r>
        <w:rPr>
          <w:sz w:val="26"/>
          <w:szCs w:val="26"/>
        </w:rPr>
        <w:sym w:font="Symbol" w:char="F06C"/>
      </w:r>
      <w:r w:rsidRPr="003B4195">
        <w:rPr>
          <w:sz w:val="26"/>
          <w:szCs w:val="26"/>
          <w:lang w:val="de-DE"/>
        </w:rPr>
        <w:t>f</w:t>
      </w:r>
      <w:r w:rsidRPr="003B4195">
        <w:rPr>
          <w:sz w:val="26"/>
          <w:szCs w:val="26"/>
          <w:lang w:val="de-DE"/>
        </w:rPr>
        <w:tab/>
        <w:t xml:space="preserve"> = 0.4 × 0.06</w:t>
      </w:r>
    </w:p>
    <w:p w:rsidR="00D45A3C" w:rsidRDefault="00B11B3E" w:rsidP="00D45A3C">
      <w:pPr>
        <w:rPr>
          <w:sz w:val="26"/>
          <w:szCs w:val="26"/>
        </w:rPr>
      </w:pPr>
      <w:r>
        <w:rPr>
          <w:noProof/>
          <w:sz w:val="26"/>
          <w:szCs w:val="26"/>
          <w:lang w:val="de-DE" w:eastAsia="de-DE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93980</wp:posOffset>
                </wp:positionV>
                <wp:extent cx="5848350" cy="2305050"/>
                <wp:effectExtent l="9525" t="8255" r="0" b="10795"/>
                <wp:wrapNone/>
                <wp:docPr id="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0" cy="2305050"/>
                          <a:chOff x="1650" y="6630"/>
                          <a:chExt cx="9210" cy="3630"/>
                        </a:xfrm>
                      </wpg:grpSpPr>
                      <wps:wsp>
                        <wps:cNvPr id="2" name="Line 4"/>
                        <wps:cNvCnPr/>
                        <wps:spPr bwMode="auto">
                          <a:xfrm>
                            <a:off x="1650" y="9720"/>
                            <a:ext cx="73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 flipV="1">
                            <a:off x="5520" y="7020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 flipH="1" flipV="1">
                            <a:off x="7710" y="7290"/>
                            <a:ext cx="15" cy="2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4260" y="8820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/>
                        <wps:spPr bwMode="auto">
                          <a:xfrm flipV="1">
                            <a:off x="5520" y="6870"/>
                            <a:ext cx="306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 flipV="1">
                            <a:off x="2115" y="8310"/>
                            <a:ext cx="342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/>
                        <wps:spPr bwMode="auto">
                          <a:xfrm flipV="1">
                            <a:off x="5520" y="6660"/>
                            <a:ext cx="3060" cy="21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/>
                        <wps:spPr bwMode="auto">
                          <a:xfrm flipV="1">
                            <a:off x="3180" y="8820"/>
                            <a:ext cx="2340" cy="1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rc 15"/>
                        <wps:cNvSpPr>
                          <a:spLocks/>
                        </wps:cNvSpPr>
                        <wps:spPr bwMode="auto">
                          <a:xfrm rot="5616318" flipH="1">
                            <a:off x="5322" y="6707"/>
                            <a:ext cx="402" cy="265"/>
                          </a:xfrm>
                          <a:custGeom>
                            <a:avLst/>
                            <a:gdLst>
                              <a:gd name="G0" fmla="+- 17695 0 0"/>
                              <a:gd name="G1" fmla="+- 21600 0 0"/>
                              <a:gd name="G2" fmla="+- 21600 0 0"/>
                              <a:gd name="T0" fmla="*/ 0 w 37787"/>
                              <a:gd name="T1" fmla="*/ 9213 h 21600"/>
                              <a:gd name="T2" fmla="*/ 37787 w 37787"/>
                              <a:gd name="T3" fmla="*/ 13671 h 21600"/>
                              <a:gd name="T4" fmla="*/ 17695 w 37787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787" h="21600" fill="none" extrusionOk="0">
                                <a:moveTo>
                                  <a:pt x="-1" y="9212"/>
                                </a:moveTo>
                                <a:cubicBezTo>
                                  <a:pt x="4041" y="3438"/>
                                  <a:pt x="10646" y="-1"/>
                                  <a:pt x="17695" y="0"/>
                                </a:cubicBezTo>
                                <a:cubicBezTo>
                                  <a:pt x="26563" y="0"/>
                                  <a:pt x="34531" y="5421"/>
                                  <a:pt x="37787" y="13670"/>
                                </a:cubicBezTo>
                              </a:path>
                              <a:path w="37787" h="21600" stroke="0" extrusionOk="0">
                                <a:moveTo>
                                  <a:pt x="-1" y="9212"/>
                                </a:moveTo>
                                <a:cubicBezTo>
                                  <a:pt x="4041" y="3438"/>
                                  <a:pt x="10646" y="-1"/>
                                  <a:pt x="17695" y="0"/>
                                </a:cubicBezTo>
                                <a:cubicBezTo>
                                  <a:pt x="26563" y="0"/>
                                  <a:pt x="34531" y="5421"/>
                                  <a:pt x="37787" y="13670"/>
                                </a:cubicBezTo>
                                <a:lnTo>
                                  <a:pt x="1769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 flipV="1">
                            <a:off x="5550" y="6630"/>
                            <a:ext cx="131" cy="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8"/>
                        <wps:cNvCnPr/>
                        <wps:spPr bwMode="auto">
                          <a:xfrm flipV="1">
                            <a:off x="5650" y="6725"/>
                            <a:ext cx="130" cy="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9"/>
                        <wps:cNvCnPr/>
                        <wps:spPr bwMode="auto">
                          <a:xfrm rot="1162198" flipV="1">
                            <a:off x="5670" y="6840"/>
                            <a:ext cx="131" cy="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2"/>
                        <wps:cNvCnPr/>
                        <wps:spPr bwMode="auto">
                          <a:xfrm rot="3686423" flipV="1">
                            <a:off x="5547" y="7036"/>
                            <a:ext cx="131" cy="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/>
                        <wps:spPr bwMode="auto">
                          <a:xfrm rot="3686423" flipV="1">
                            <a:off x="5605" y="6965"/>
                            <a:ext cx="130" cy="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7"/>
                        <wps:cNvCnPr/>
                        <wps:spPr bwMode="auto">
                          <a:xfrm>
                            <a:off x="2115" y="9630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"/>
                        <wps:cNvCnPr/>
                        <wps:spPr bwMode="auto">
                          <a:xfrm>
                            <a:off x="4020" y="9645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931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282" w:rsidRPr="00E33282" w:rsidRDefault="00E33282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795" y="937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282" w:rsidRPr="00E33282" w:rsidRDefault="00E33282" w:rsidP="00E33282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980" y="90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282" w:rsidRPr="00E33282" w:rsidRDefault="00E33282" w:rsidP="00E33282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820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282" w:rsidRPr="00E33282" w:rsidRDefault="00E33282" w:rsidP="00E33282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650" y="828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3282" w:rsidRPr="00E33282" w:rsidRDefault="00E33282" w:rsidP="00E33282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sym w:font="Wingdings 2" w:char="F050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8160" y="7635"/>
                            <a:ext cx="270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6F75" w:rsidRDefault="00A349B4" w:rsidP="00A349B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Award marks for </w:t>
                              </w:r>
                            </w:p>
                            <w:p w:rsidR="00A349B4" w:rsidRDefault="00A349B4" w:rsidP="00A349B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– Rays with arrows.</w:t>
                              </w:r>
                            </w:p>
                            <w:p w:rsidR="00A349B4" w:rsidRDefault="00A349B4" w:rsidP="00A349B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- (1mk) for ray through C</w:t>
                              </w:r>
                              <w:r w:rsidR="00E33282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A349B4" w:rsidRDefault="00A349B4" w:rsidP="00A349B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- (1mk) for ray through F</w:t>
                              </w:r>
                            </w:p>
                            <w:p w:rsidR="00E33282" w:rsidRPr="00E33282" w:rsidRDefault="00A349B4" w:rsidP="00A349B4">
                              <w:pP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- (1mk) for </w:t>
                              </w:r>
                              <w:r w:rsidR="00E33282"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>Image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  <w:szCs w:val="22"/>
                                </w:rPr>
                                <w:t xml:space="preserve"> (dotted)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1"/>
                        <wps:cNvSpPr>
                          <a:spLocks/>
                        </wps:cNvSpPr>
                        <wps:spPr bwMode="auto">
                          <a:xfrm rot="5231732">
                            <a:off x="4860" y="8790"/>
                            <a:ext cx="154" cy="98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2"/>
                        <wps:cNvSpPr>
                          <a:spLocks/>
                        </wps:cNvSpPr>
                        <wps:spPr bwMode="auto">
                          <a:xfrm rot="4281789">
                            <a:off x="4545" y="8640"/>
                            <a:ext cx="154" cy="98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4"/>
                        <wps:cNvSpPr>
                          <a:spLocks/>
                        </wps:cNvSpPr>
                        <wps:spPr bwMode="auto">
                          <a:xfrm rot="14791813" flipH="1">
                            <a:off x="4952" y="8458"/>
                            <a:ext cx="154" cy="98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5"/>
                        <wps:cNvSpPr>
                          <a:spLocks/>
                        </wps:cNvSpPr>
                        <wps:spPr bwMode="auto">
                          <a:xfrm rot="14791813" flipH="1">
                            <a:off x="4907" y="9088"/>
                            <a:ext cx="154" cy="98"/>
                          </a:xfrm>
                          <a:custGeom>
                            <a:avLst/>
                            <a:gdLst>
                              <a:gd name="T0" fmla="*/ 0 w 360"/>
                              <a:gd name="T1" fmla="*/ 180 h 180"/>
                              <a:gd name="T2" fmla="*/ 180 w 360"/>
                              <a:gd name="T3" fmla="*/ 0 h 180"/>
                              <a:gd name="T4" fmla="*/ 360 w 360"/>
                              <a:gd name="T5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180" y="0"/>
                                </a:lnTo>
                                <a:lnTo>
                                  <a:pt x="360" y="1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0"/>
                        <wps:cNvCnPr/>
                        <wps:spPr bwMode="auto">
                          <a:xfrm>
                            <a:off x="4260" y="882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9" style="position:absolute;margin-left:37.5pt;margin-top:7.4pt;width:460.5pt;height:181.5pt;z-index:251660800" coordorigin="1650,6630" coordsize="9210,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">
                <v:line id="Line 4" o:spid="_x0000_s1030" style="position:absolute;visibility:visible;mso-wrap-style:square" from="1650,9720" to="903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5" o:spid="_x0000_s1031" style="position:absolute;flip:y;visibility:visible;mso-wrap-style:square" from="5520,7020" to="552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6" o:spid="_x0000_s1032" style="position:absolute;flip:x y;visibility:visible;mso-wrap-style:square" from="7710,7290" to="7725,9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zDEcIAAADaAAAADwAAAGRycy9kb3ducmV2LnhtbESPQWsCMRSE7wX/Q3iCl6JJpRVZjSLC&#10;FnvowVU8PzbPzeLmZdlkdf33TaHQ4zAz3zDr7eAacacu1J41vM0UCOLSm5orDedTPl2CCBHZYOOZ&#10;NDwpwHYzelljZvyDj3QvYiUShEOGGmyMbSZlKC05DDPfEifv6juHMcmukqbDR4K7Rs6VWkiHNacF&#10;iy3tLZW3onca8h6xPOa7y2uhPr6+Ve/U1X5qPRkPuxWISEP8D/+1D0bDO/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zDEcIAAADaAAAADwAAAAAAAAAAAAAA&#10;AAChAgAAZHJzL2Rvd25yZXYueG1sUEsFBgAAAAAEAAQA+QAAAJADAAAAAA==&#10;">
                  <v:stroke dashstyle="longDash" endarrow="open"/>
                </v:line>
                <v:line id="Line 8" o:spid="_x0000_s1033" style="position:absolute;visibility:visible;mso-wrap-style:square" from="4260,8820" to="5520,8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0" o:spid="_x0000_s1034" style="position:absolute;flip:y;visibility:visible;mso-wrap-style:square" from="5520,6870" to="8580,8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z21cMAAADaAAAADwAAAGRycy9kb3ducmV2LnhtbESPQWvCQBSE7wX/w/KE3uomoaSSuoq2&#10;SIPNpdreH9nXJJh9G7Jrkv57VxB6HGbmG2a1mUwrBupdY1lBvIhAEJdWN1wp+D7tn5YgnEfW2Fom&#10;BX/kYLOePaww03bkLxqOvhIBwi5DBbX3XSalK2sy6Ba2Iw7er+0N+iD7SuoexwA3rUyiKJUGGw4L&#10;NXb0VlN5Pl6MgqLYlWc7faYfefHSJM+H+J3jH6Ue59P2FYSnyf+H7+1cK0jhdiXcA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89tXDAAAA2gAAAA8AAAAAAAAAAAAA&#10;AAAAoQIAAGRycy9kb3ducmV2LnhtbFBLBQYAAAAABAAEAPkAAACRAwAAAAA=&#10;">
                  <v:stroke dashstyle="longDash"/>
                </v:line>
                <v:line id="Line 11" o:spid="_x0000_s1035" style="position:absolute;flip:y;visibility:visible;mso-wrap-style:square" from="2115,8310" to="5535,9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12" o:spid="_x0000_s1036" style="position:absolute;flip:y;visibility:visible;mso-wrap-style:square" from="5520,6660" to="8580,8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/HPMAAAADaAAAADwAAAGRycy9kb3ducmV2LnhtbERPTWvCQBC9F/wPywjemk1ErERX0ZZi&#10;aHMx6n3IjkkwOxuyWxP/ffdQ6PHxvje70bTiQb1rLCtIohgEcWl1w5WCy/nzdQXCeWSNrWVS8CQH&#10;u+3kZYOptgOf6FH4SoQQdikqqL3vUildWZNBF9mOOHA32xv0AfaV1D0OIdy0ch7HS2mw4dBQY0fv&#10;NZX34scoyPNDebfj9/KY5W/NfPGVfHByVWo2HfdrEJ5G/y/+c2daQdgaroQbIL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uvxzzAAAAA2gAAAA8AAAAAAAAAAAAAAAAA&#10;oQIAAGRycy9kb3ducmV2LnhtbFBLBQYAAAAABAAEAPkAAACOAwAAAAA=&#10;">
                  <v:stroke dashstyle="longDash"/>
                </v:line>
                <v:line id="Line 13" o:spid="_x0000_s1037" style="position:absolute;flip:y;visibility:visible;mso-wrap-style:square" from="3180,8820" to="5520,10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shape id="Arc 15" o:spid="_x0000_s1038" style="position:absolute;left:5322;top:6707;width:402;height:265;rotation:-6134517fd;flip:x;visibility:visible;mso-wrap-style:square;v-text-anchor:top" coordsize="37787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d78UA&#10;AADbAAAADwAAAGRycy9kb3ducmV2LnhtbESPT2vCQBDF7wW/wzJCb3Wjh0aiq4ggeiiBxv65Dtkx&#10;SZudDdk1Sb9951DobYb35r3fbPeTa9VAfWg8G1guElDEpbcNVwberqenNagQkS22nsnADwXY72YP&#10;W8ysH/mVhiJWSkI4ZGigjrHLtA5lTQ7DwnfEot187zDK2lfa9jhKuGv1KkmetcOGpaHGjo41ld/F&#10;3RkI59OLv3x9nqe8au/pe0ofRZMb8zifDhtQkab4b/67vljBF3r5RQb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x3vxQAAANsAAAAPAAAAAAAAAAAAAAAAAJgCAABkcnMv&#10;ZG93bnJldi54bWxQSwUGAAAAAAQABAD1AAAAigMAAAAA&#10;" path="m-1,9212nfc4041,3438,10646,-1,17695,v8868,,16836,5421,20092,13670em-1,9212nsc4041,3438,10646,-1,17695,v8868,,16836,5421,20092,13670l17695,21600,-1,9212xe" filled="f">
                  <v:path arrowok="t" o:extrusionok="f" o:connecttype="custom" o:connectlocs="0,113;402,168;188,265" o:connectangles="0,0,0"/>
                </v:shape>
                <v:line id="Line 17" o:spid="_x0000_s1039" style="position:absolute;flip:y;visibility:visible;mso-wrap-style:square" from="5550,6630" to="5681,66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+H+MMAAADbAAAADwAAAGRycy9kb3ducmV2LnhtbERPTWsCMRC9C/0PYYRepGYtpdjVKFIo&#10;ePCilRVv42bcLLuZbJOo679vCgVv83ifM1/2thVX8qF2rGAyzkAQl07XXCnYf3+9TEGEiKyxdUwK&#10;7hRguXgazDHX7sZbuu5iJVIIhxwVmBi7XMpQGrIYxq4jTtzZeYsxQV9J7fGWwm0rX7PsXVqsOTUY&#10;7OjTUNnsLlaBnG5GP351emuK5nD4MEVZdMeNUs/DfjUDEamPD/G/e63T/An8/ZIOkI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Ph/jDAAAA2wAAAA8AAAAAAAAAAAAA&#10;AAAAoQIAAGRycy9kb3ducmV2LnhtbFBLBQYAAAAABAAEAPkAAACRAwAAAAA=&#10;"/>
                <v:line id="Line 18" o:spid="_x0000_s1040" style="position:absolute;flip:y;visibility:visible;mso-wrap-style:square" from="5650,6725" to="5780,6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  <v:line id="Line 19" o:spid="_x0000_s1041" style="position:absolute;rotation:-1269430fd;flip:y;visibility:visible;mso-wrap-style:square" from="5670,6840" to="5801,6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R1h8QAAADbAAAADwAAAGRycy9kb3ducmV2LnhtbERPS2vCQBC+F/wPywi9lLqpBZHoGkQq&#10;2B4qPqp4G7KTbDA7m2a3mv77bkHwNh/fc6ZZZ2txodZXjhW8DBIQxLnTFZcK9rvl8xiED8gaa8ek&#10;4Jc8ZLPewxRT7a68ocs2lCKGsE9RgQmhSaX0uSGLfuAa4sgVrrUYImxLqVu8xnBby2GSjKTFimOD&#10;wYYWhvLz9scqGJ7GK/56elsTfRYf30dzPizf90o99rv5BESgLtzFN/dKx/mv8P9LPEDO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xHWHxAAAANsAAAAPAAAAAAAAAAAA&#10;AAAAAKECAABkcnMvZG93bnJldi54bWxQSwUGAAAAAAQABAD5AAAAkgMAAAAA&#10;"/>
                <v:line id="Line 22" o:spid="_x0000_s1042" style="position:absolute;rotation:-4026557fd;flip:y;visibility:visible;mso-wrap-style:square" from="5547,7036" to="5678,7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Vm78AAADbAAAADwAAAGRycy9kb3ducmV2LnhtbERP24rCMBB9X/Afwgi+rYkXlqUaRUVB&#10;wZfV/YChGdtqMylJ1Pr3RhB8m8O5znTe2lrcyIfKsYZBX4Egzp2puNDwf9x8/4IIEdlg7Zg0PCjA&#10;fNb5mmJm3J3/6HaIhUghHDLUUMbYZFKGvCSLoe8a4sSdnLcYE/SFNB7vKdzWcqjUj7RYcWoosaFV&#10;SfnlcLUabO0fYTA6L05qtVvG8XG9V8VF6163XUxARGrjR/x2b02aP4bXL+kAOXs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OSVm78AAADbAAAADwAAAAAAAAAAAAAAAACh&#10;AgAAZHJzL2Rvd25yZXYueG1sUEsFBgAAAAAEAAQA+QAAAI0DAAAAAA==&#10;"/>
                <v:line id="Line 23" o:spid="_x0000_s1043" style="position:absolute;rotation:-4026557fd;flip:y;visibility:visible;mso-wrap-style:square" from="5605,6965" to="5735,7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gwAMEAAADbAAAADwAAAGRycy9kb3ducmV2LnhtbERP3WrCMBS+H/gO4Qi7m0ndD1KNpcoG&#10;E3Yz9QEOzbGtbU5Kkml9+0UY7O58fL9nVYy2FxfyoXWsIZspEMSVMy3XGo6Hj6cFiBCRDfaOScON&#10;AhTrycMKc+Ou/E2XfaxFCuGQo4YmxiGXMlQNWQwzNxAn7uS8xZigr6XxeE3htpdzpd6kxZZTQ4MD&#10;bRuquv2P1WB7fwvZ87k8qe1uE18O71+q7rR+nI7lEkSkMf6L/9yfJs1/hfsv6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3qDAAwQAAANsAAAAPAAAAAAAAAAAAAAAA&#10;AKECAABkcnMvZG93bnJldi54bWxQSwUGAAAAAAQABAD5AAAAjwMAAAAA&#10;"/>
                <v:line id="Line 27" o:spid="_x0000_s1044" style="position:absolute;visibility:visible;mso-wrap-style:square" from="2115,9630" to="2115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8" o:spid="_x0000_s1045" style="position:absolute;visibility:visible;mso-wrap-style:square" from="4020,9645" to="4020,9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shape id="Text Box 29" o:spid="_x0000_s1046" type="#_x0000_t202" style="position:absolute;left:1905;top:931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E33282" w:rsidRPr="00E33282" w:rsidRDefault="00E33282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shape id="Text Box 30" o:spid="_x0000_s1047" type="#_x0000_t202" style="position:absolute;left:3795;top:9375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E33282" w:rsidRPr="00E33282" w:rsidRDefault="00E33282" w:rsidP="00E33282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F</w:t>
                        </w:r>
                      </w:p>
                    </w:txbxContent>
                  </v:textbox>
                </v:shape>
                <v:shape id="Text Box 31" o:spid="_x0000_s1048" type="#_x0000_t202" style="position:absolute;left:4980;top:900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E33282" w:rsidRPr="00E33282" w:rsidRDefault="00E33282" w:rsidP="00E33282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sym w:font="Wingdings 2" w:char="F050"/>
                        </w:r>
                      </w:p>
                    </w:txbxContent>
                  </v:textbox>
                </v:shape>
                <v:shape id="Text Box 32" o:spid="_x0000_s1049" type="#_x0000_t202" style="position:absolute;left:4500;top:8205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E33282" w:rsidRPr="00E33282" w:rsidRDefault="00E33282" w:rsidP="00E33282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sym w:font="Wingdings 2" w:char="F050"/>
                        </w:r>
                      </w:p>
                    </w:txbxContent>
                  </v:textbox>
                </v:shape>
                <v:shape id="Text Box 33" o:spid="_x0000_s1050" type="#_x0000_t202" style="position:absolute;left:7650;top:8280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E33282" w:rsidRPr="00E33282" w:rsidRDefault="00E33282" w:rsidP="00E33282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sym w:font="Wingdings 2" w:char="F050"/>
                        </w:r>
                      </w:p>
                    </w:txbxContent>
                  </v:textbox>
                </v:shape>
                <v:shape id="Text Box 34" o:spid="_x0000_s1051" type="#_x0000_t202" style="position:absolute;left:8160;top:7635;width:270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  <v:textbox>
                    <w:txbxContent>
                      <w:p w:rsidR="00296F75" w:rsidRDefault="00A349B4" w:rsidP="00A349B4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Award marks for </w:t>
                        </w:r>
                      </w:p>
                      <w:p w:rsidR="00A349B4" w:rsidRDefault="00A349B4" w:rsidP="00A349B4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– Rays with arrows.</w:t>
                        </w:r>
                      </w:p>
                      <w:p w:rsidR="00A349B4" w:rsidRDefault="00A349B4" w:rsidP="00A349B4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- (1mk) for ray through C</w:t>
                        </w:r>
                        <w:r w:rsidR="00E33282"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A349B4" w:rsidRDefault="00A349B4" w:rsidP="00A349B4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>- (1mk) for ray through F</w:t>
                        </w:r>
                      </w:p>
                      <w:p w:rsidR="00E33282" w:rsidRPr="00E33282" w:rsidRDefault="00A349B4" w:rsidP="00A349B4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- (1mk) for </w:t>
                        </w:r>
                        <w:r w:rsidR="00E33282">
                          <w:rPr>
                            <w:rFonts w:ascii="Calibri" w:hAnsi="Calibri"/>
                            <w:sz w:val="22"/>
                            <w:szCs w:val="22"/>
                          </w:rPr>
                          <w:t>Image</w:t>
                        </w:r>
                        <w:r>
                          <w:rPr>
                            <w:rFonts w:ascii="Calibri" w:hAnsi="Calibri"/>
                            <w:sz w:val="22"/>
                            <w:szCs w:val="22"/>
                          </w:rPr>
                          <w:t xml:space="preserve"> (dotted)</w:t>
                        </w:r>
                      </w:p>
                    </w:txbxContent>
                  </v:textbox>
                </v:shape>
                <v:shape id="Freeform 41" o:spid="_x0000_s1052" style="position:absolute;left:4860;top:8790;width:154;height:98;rotation:5714446fd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a5BcQA&#10;AADbAAAADwAAAGRycy9kb3ducmV2LnhtbESPQWsCMRSE74L/ITzBm2YVW2Q1ikhLFXqpCuLtuXnu&#10;rm5etknU9d8bodDjMDPfMNN5YypxI+dLywoG/QQEcWZ1ybmC3fazNwbhA7LGyjIpeJCH+azdmmKq&#10;7Z1/6LYJuYgQ9ikqKEKoUyl9VpBB37c1cfRO1hkMUbpcaof3CDeVHCbJuzRYclwosKZlQdllczUK&#10;/NvBG+c+zvvv4/7rcdyuf+2qVqrbaRYTEIGa8B/+a6+0guEIXl/i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2uQXEAAAA2wAAAA8AAAAAAAAAAAAAAAAAmAIAAGRycy9k&#10;b3ducmV2LnhtbFBLBQYAAAAABAAEAPUAAACJAwAAAAA=&#10;" path="m,180l180,,360,180e" filled="f">
                  <v:path arrowok="t" o:connecttype="custom" o:connectlocs="0,98;77,0;154,98" o:connectangles="0,0,0"/>
                </v:shape>
                <v:shape id="Freeform 42" o:spid="_x0000_s1053" style="position:absolute;left:4545;top:8640;width:154;height:98;rotation:4676855fd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MaGsIA&#10;AADbAAAADwAAAGRycy9kb3ducmV2LnhtbESP32rCMBTG74W9QziD3Wm6wopUo4jMMYagdnuAQ3Ns&#10;q81JSaLt3t4Igpcf358f33w5mFZcyfnGsoL3SQKCuLS64UrB3+9mPAXhA7LG1jIp+CcPy8XLaI65&#10;tj0f6FqESsQR9jkqqEPocil9WZNBP7EdcfSO1hkMUbpKaod9HDetTJMkkwYbjoQaO1rXVJ6Li4kQ&#10;k21P4fy5c+U+O23Sr/7HX3ql3l6H1QxEoCE8w4/2t1aQfsD9S/w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MxoawgAAANsAAAAPAAAAAAAAAAAAAAAAAJgCAABkcnMvZG93&#10;bnJldi54bWxQSwUGAAAAAAQABAD1AAAAhwMAAAAA&#10;" path="m,180l180,,360,180e" filled="f">
                  <v:path arrowok="t" o:connecttype="custom" o:connectlocs="0,98;77,0;154,98" o:connectangles="0,0,0"/>
                </v:shape>
                <v:shape id="Freeform 44" o:spid="_x0000_s1054" style="position:absolute;left:4952;top:8458;width:154;height:98;rotation:7436356fd;flip:x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J80cQA&#10;AADbAAAADwAAAGRycy9kb3ducmV2LnhtbESPwWrDMBBE74X+g9hCb43cQENwowSTEujBlyaB4tvW&#10;2loi1sq2lNj9+yoQyHGYmTfMajO5VlxoCNazgtdZBoK49tpyo+B42L0sQYSIrLH1TAr+KMBm/fiw&#10;wlz7kb/oso+NSBAOOSowMXa5lKE25DDMfEecvF8/OIxJDo3UA44J7lo5z7KFdGg5LRjsaGuoPu3P&#10;ToH9mMqf78JU5YH6t7ZiNEfbK/X8NBXvICJN8R6+tT+1gvkCrl/S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CfNHEAAAA2wAAAA8AAAAAAAAAAAAAAAAAmAIAAGRycy9k&#10;b3ducmV2LnhtbFBLBQYAAAAABAAEAPUAAACJAwAAAAA=&#10;" path="m,180l180,,360,180e" filled="f">
                  <v:path arrowok="t" o:connecttype="custom" o:connectlocs="0,98;77,0;154,98" o:connectangles="0,0,0"/>
                </v:shape>
                <v:shape id="Freeform 45" o:spid="_x0000_s1055" style="position:absolute;left:4907;top:9088;width:154;height:98;rotation:7436356fd;flip:x;visibility:visible;mso-wrap-style:square;v-text-anchor:top" coordsize="36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7ZSsQA&#10;AADbAAAADwAAAGRycy9kb3ducmV2LnhtbESPzWrDMBCE74W+g9hCbo3cQNLgWgmhIdCDL/mB4NvW&#10;2lgi1sqx1Nh9+6pQ6HGYmW+YYj26VtypD9azgpdpBoK49tpyo+B03D0vQYSIrLH1TAq+KcB69fhQ&#10;YK79wHu6H2IjEoRDjgpMjF0uZagNOQxT3xEn7+J7hzHJvpG6xyHBXStnWbaQDi2nBYMdvRuqr4cv&#10;p8Bux/LzvDFVeaTbvK0YzcnelJo8jZs3EJHG+B/+a39oBbNX+P2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O2UrEAAAA2wAAAA8AAAAAAAAAAAAAAAAAmAIAAGRycy9k&#10;b3ducmV2LnhtbFBLBQYAAAAABAAEAPUAAACJAwAAAAA=&#10;" path="m,180l180,,360,180e" filled="f">
                  <v:path arrowok="t" o:connecttype="custom" o:connectlocs="0,98;77,0;154,98" o:connectangles="0,0,0"/>
                </v:shape>
                <v:line id="Line 70" o:spid="_x0000_s1056" style="position:absolute;visibility:visible;mso-wrap-style:square" from="4260,8820" to="426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KHKcAAAADbAAAADwAAAGRycy9kb3ducmV2LnhtbERPS2vCQBC+C/0PyxR6000siqZZpWhL&#10;21urgtcxO3lgdjZktxr/fedQ8PjxvfP14Fp1oT40ng2kkwQUceFtw5WBw/59vAAVIrLF1jMZuFGA&#10;9ephlGNm/ZV/6LKLlZIQDhkaqGPsMq1DUZPDMPEdsXCl7x1GgX2lbY9XCXetnibJXDtsWBpq7GhT&#10;U3He/TrpLU/P9HZOm+9Z8rE9+q90yVVrzNPj8PoCKtIQ7+J/96c1MJWx8kV+gF7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LihynAAAAA2wAAAA8AAAAAAAAAAAAAAAAA&#10;oQIAAGRycy9kb3ducmV2LnhtbFBLBQYAAAAABAAEAPkAAACOAwAAAAA=&#10;">
                  <v:stroke startarrow="open"/>
                </v:line>
              </v:group>
            </w:pict>
          </mc:Fallback>
        </mc:AlternateContent>
      </w:r>
      <w:r w:rsidR="00D45A3C" w:rsidRPr="003B4195">
        <w:rPr>
          <w:sz w:val="26"/>
          <w:szCs w:val="26"/>
          <w:lang w:val="en-GB"/>
        </w:rPr>
        <w:tab/>
      </w:r>
      <w:r w:rsidR="00D45A3C" w:rsidRPr="003B4195">
        <w:rPr>
          <w:sz w:val="26"/>
          <w:szCs w:val="26"/>
          <w:lang w:val="en-GB"/>
        </w:rPr>
        <w:tab/>
      </w:r>
      <w:r w:rsidR="00D45A3C">
        <w:rPr>
          <w:sz w:val="26"/>
          <w:szCs w:val="26"/>
        </w:rPr>
        <w:t xml:space="preserve">= 0.24m/s </w:t>
      </w:r>
      <w:r w:rsidR="00D45A3C">
        <w:rPr>
          <w:sz w:val="26"/>
          <w:szCs w:val="26"/>
        </w:rPr>
        <w:sym w:font="Wingdings 2" w:char="F050"/>
      </w:r>
      <w:r w:rsidR="00D45A3C">
        <w:rPr>
          <w:sz w:val="26"/>
          <w:szCs w:val="26"/>
        </w:rPr>
        <w:t xml:space="preserve"> </w:t>
      </w: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  <w:r>
        <w:rPr>
          <w:sz w:val="26"/>
          <w:szCs w:val="26"/>
        </w:rPr>
        <w:t>6.</w:t>
      </w: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 xml:space="preserve">X-ray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Ultraviolet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Blue light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Infrared </w:t>
      </w:r>
      <w:r>
        <w:rPr>
          <w:sz w:val="26"/>
          <w:szCs w:val="26"/>
        </w:rPr>
        <w:sym w:font="Symbol" w:char="F0AE"/>
      </w:r>
      <w:r>
        <w:rPr>
          <w:sz w:val="26"/>
          <w:szCs w:val="26"/>
        </w:rPr>
        <w:t xml:space="preserve"> Radio waves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2B1D3F" w:rsidRDefault="002B1D3F" w:rsidP="00D45A3C">
      <w:pPr>
        <w:rPr>
          <w:sz w:val="26"/>
          <w:szCs w:val="26"/>
        </w:rPr>
      </w:pPr>
    </w:p>
    <w:p w:rsidR="002B1D3F" w:rsidRDefault="00B11B3E" w:rsidP="00D45A3C">
      <w:pPr>
        <w:rPr>
          <w:sz w:val="26"/>
          <w:szCs w:val="2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43815</wp:posOffset>
            </wp:positionV>
            <wp:extent cx="1943100" cy="108585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D3F">
        <w:rPr>
          <w:sz w:val="26"/>
          <w:szCs w:val="26"/>
        </w:rPr>
        <w:t>8.</w:t>
      </w: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</w:r>
      <w:r w:rsidRPr="002B1D3F">
        <w:rPr>
          <w:position w:val="-24"/>
          <w:sz w:val="26"/>
          <w:szCs w:val="26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.75pt" o:ole="">
            <v:imagedata r:id="rId9" o:title=""/>
          </v:shape>
          <o:OLEObject Type="Embed" ProgID="Equation.3" ShapeID="_x0000_i1025" DrawAspect="Content" ObjectID="_1750751155" r:id="rId10"/>
        </w:object>
      </w:r>
    </w:p>
    <w:p w:rsidR="002B1D3F" w:rsidRDefault="002B1D3F" w:rsidP="00D45A3C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Pr="002B1D3F">
        <w:rPr>
          <w:position w:val="-24"/>
          <w:sz w:val="26"/>
          <w:szCs w:val="26"/>
        </w:rPr>
        <w:object w:dxaOrig="760" w:dyaOrig="620">
          <v:shape id="_x0000_i1026" type="#_x0000_t75" style="width:38.25pt;height:30.75pt" o:ole="">
            <v:imagedata r:id="rId11" o:title=""/>
          </v:shape>
          <o:OLEObject Type="Embed" ProgID="Equation.3" ShapeID="_x0000_i1026" DrawAspect="Content" ObjectID="_1750751156" r:id="rId12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2B1D3F" w:rsidRDefault="002B1D3F" w:rsidP="00D45A3C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2B1D3F">
        <w:rPr>
          <w:position w:val="-24"/>
          <w:sz w:val="26"/>
          <w:szCs w:val="26"/>
        </w:rPr>
        <w:object w:dxaOrig="1060" w:dyaOrig="620">
          <v:shape id="_x0000_i1027" type="#_x0000_t75" style="width:53.25pt;height:30.75pt" o:ole="">
            <v:imagedata r:id="rId13" o:title=""/>
          </v:shape>
          <o:OLEObject Type="Embed" ProgID="Equation.3" ShapeID="_x0000_i1027" DrawAspect="Content" ObjectID="_1750751157" r:id="rId14"/>
        </w:objec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(3mks)</w:t>
      </w:r>
    </w:p>
    <w:p w:rsidR="002B1D3F" w:rsidRDefault="002B1D3F" w:rsidP="00D45A3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= 340m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</w:p>
    <w:p w:rsidR="002B1D3F" w:rsidRDefault="002B1D3F" w:rsidP="00D45A3C">
      <w:pPr>
        <w:rPr>
          <w:sz w:val="26"/>
          <w:szCs w:val="26"/>
        </w:rPr>
      </w:pPr>
      <w:r>
        <w:rPr>
          <w:sz w:val="26"/>
          <w:szCs w:val="26"/>
        </w:rPr>
        <w:t>10.</w:t>
      </w:r>
      <w:r>
        <w:rPr>
          <w:sz w:val="26"/>
          <w:szCs w:val="26"/>
        </w:rPr>
        <w:tab/>
        <w:t xml:space="preserve">Process by which hydrogen gas bubbles form an insulating layer on the positive </w:t>
      </w:r>
    </w:p>
    <w:p w:rsidR="002B1D3F" w:rsidRDefault="002B1D3F" w:rsidP="002B1D3F">
      <w:pPr>
        <w:ind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copper</w:t>
      </w:r>
      <w:proofErr w:type="gramEnd"/>
      <w:r>
        <w:rPr>
          <w:sz w:val="26"/>
          <w:szCs w:val="26"/>
        </w:rPr>
        <w:t xml:space="preserve"> plate.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  <w:r>
        <w:rPr>
          <w:sz w:val="26"/>
          <w:szCs w:val="26"/>
        </w:rPr>
        <w:t>11.</w:t>
      </w:r>
      <w:r>
        <w:rPr>
          <w:sz w:val="26"/>
          <w:szCs w:val="26"/>
        </w:rPr>
        <w:tab/>
        <w:t xml:space="preserve">Adding potassium dichromate powder/depolarizing agent/oxidizing agent which </w:t>
      </w:r>
    </w:p>
    <w:p w:rsidR="002B1D3F" w:rsidRDefault="002B1D3F" w:rsidP="002B1D3F">
      <w:pPr>
        <w:ind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oxidizes</w:t>
      </w:r>
      <w:proofErr w:type="gramEnd"/>
      <w:r>
        <w:rPr>
          <w:sz w:val="26"/>
          <w:szCs w:val="26"/>
        </w:rPr>
        <w:t xml:space="preserve"> hydrogen to water.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2B1D3F" w:rsidRDefault="00B11B3E" w:rsidP="002B1D3F">
      <w:pPr>
        <w:rPr>
          <w:sz w:val="26"/>
          <w:szCs w:val="2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155575</wp:posOffset>
            </wp:positionV>
            <wp:extent cx="2800350" cy="162877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D3F" w:rsidRDefault="002B1D3F" w:rsidP="002B1D3F">
      <w:pPr>
        <w:rPr>
          <w:sz w:val="26"/>
          <w:szCs w:val="26"/>
        </w:rPr>
      </w:pPr>
      <w:r>
        <w:rPr>
          <w:sz w:val="26"/>
          <w:szCs w:val="26"/>
        </w:rPr>
        <w:t>12.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)</w:t>
      </w: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- Direction of magnetic field.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  <w:t>(1</w:t>
      </w:r>
      <w:r>
        <w:rPr>
          <w:sz w:val="26"/>
          <w:szCs w:val="26"/>
        </w:rPr>
        <w:t>mk)</w:t>
      </w:r>
    </w:p>
    <w:p w:rsidR="002B1D3F" w:rsidRDefault="00B11B3E" w:rsidP="002B1D3F">
      <w:pPr>
        <w:rPr>
          <w:sz w:val="26"/>
          <w:szCs w:val="2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135255</wp:posOffset>
            </wp:positionV>
            <wp:extent cx="3067050" cy="109474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D3F" w:rsidRDefault="002B1D3F" w:rsidP="002B1D3F">
      <w:pPr>
        <w:rPr>
          <w:sz w:val="26"/>
          <w:szCs w:val="26"/>
        </w:rPr>
      </w:pPr>
      <w:r>
        <w:rPr>
          <w:sz w:val="26"/>
          <w:szCs w:val="26"/>
        </w:rPr>
        <w:t>13.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B1D3F" w:rsidRDefault="002B1D3F" w:rsidP="002B1D3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</w:p>
    <w:p w:rsidR="002B1D3F" w:rsidRDefault="00B11B3E" w:rsidP="002B1D3F">
      <w:pPr>
        <w:rPr>
          <w:sz w:val="26"/>
          <w:szCs w:val="2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130175</wp:posOffset>
            </wp:positionV>
            <wp:extent cx="1733550" cy="1104265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D3F" w:rsidRDefault="002B1D3F" w:rsidP="002B1D3F">
      <w:pPr>
        <w:rPr>
          <w:sz w:val="26"/>
          <w:szCs w:val="26"/>
        </w:rPr>
      </w:pPr>
    </w:p>
    <w:p w:rsidR="002B1D3F" w:rsidRDefault="002B1D3F" w:rsidP="002B1D3F">
      <w:pPr>
        <w:rPr>
          <w:sz w:val="26"/>
          <w:szCs w:val="26"/>
        </w:rPr>
      </w:pPr>
      <w:r>
        <w:rPr>
          <w:sz w:val="26"/>
          <w:szCs w:val="26"/>
        </w:rPr>
        <w:tab/>
        <w:t>(b)</w:t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</w:r>
      <w:r w:rsidR="00DD2AB6">
        <w:rPr>
          <w:sz w:val="26"/>
          <w:szCs w:val="26"/>
        </w:rPr>
        <w:tab/>
        <w:t>(1mk)</w:t>
      </w:r>
    </w:p>
    <w:p w:rsidR="00EB21A4" w:rsidRDefault="00EB21A4" w:rsidP="002B1D3F">
      <w:pPr>
        <w:rPr>
          <w:sz w:val="26"/>
          <w:szCs w:val="26"/>
        </w:rPr>
      </w:pPr>
    </w:p>
    <w:p w:rsidR="00EB21A4" w:rsidRDefault="00EB21A4" w:rsidP="002B1D3F">
      <w:pPr>
        <w:rPr>
          <w:sz w:val="26"/>
          <w:szCs w:val="26"/>
        </w:rPr>
      </w:pPr>
    </w:p>
    <w:p w:rsidR="00EB21A4" w:rsidRDefault="00EB21A4" w:rsidP="002B1D3F">
      <w:pPr>
        <w:rPr>
          <w:sz w:val="26"/>
          <w:szCs w:val="26"/>
        </w:rPr>
      </w:pPr>
    </w:p>
    <w:p w:rsidR="00D60859" w:rsidRDefault="00D60859" w:rsidP="002B1D3F">
      <w:pPr>
        <w:rPr>
          <w:sz w:val="26"/>
          <w:szCs w:val="26"/>
        </w:rPr>
      </w:pPr>
    </w:p>
    <w:p w:rsidR="00EB21A4" w:rsidRPr="00EB21A4" w:rsidRDefault="00EB21A4" w:rsidP="002B1D3F">
      <w:pPr>
        <w:rPr>
          <w:b/>
          <w:sz w:val="26"/>
          <w:szCs w:val="26"/>
          <w:u w:val="single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B21A4">
        <w:rPr>
          <w:b/>
          <w:sz w:val="26"/>
          <w:szCs w:val="26"/>
          <w:u w:val="single"/>
        </w:rPr>
        <w:t>SECTION B: (55 MARKS)</w:t>
      </w:r>
    </w:p>
    <w:p w:rsidR="00EB21A4" w:rsidRDefault="00EB21A4" w:rsidP="002B1D3F">
      <w:pPr>
        <w:rPr>
          <w:sz w:val="26"/>
          <w:szCs w:val="26"/>
        </w:rPr>
      </w:pPr>
    </w:p>
    <w:p w:rsidR="00EB21A4" w:rsidRDefault="00EB21A4" w:rsidP="002B1D3F">
      <w:pPr>
        <w:rPr>
          <w:sz w:val="26"/>
          <w:szCs w:val="26"/>
        </w:rPr>
      </w:pPr>
      <w:r>
        <w:rPr>
          <w:sz w:val="26"/>
          <w:szCs w:val="26"/>
        </w:rPr>
        <w:t>14.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Refractive index is ratio of sine of angle of incidence to the sine of angle </w:t>
      </w:r>
    </w:p>
    <w:p w:rsidR="00EB21A4" w:rsidRDefault="00EB21A4" w:rsidP="00EB21A4">
      <w:pPr>
        <w:ind w:left="72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of</w:t>
      </w:r>
      <w:proofErr w:type="gramEnd"/>
      <w:r>
        <w:rPr>
          <w:sz w:val="26"/>
          <w:szCs w:val="26"/>
        </w:rPr>
        <w:t xml:space="preserve"> refraction for a given pair of media.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EB21A4" w:rsidRDefault="00EB21A4" w:rsidP="00EB21A4">
      <w:pPr>
        <w:rPr>
          <w:sz w:val="26"/>
          <w:szCs w:val="26"/>
        </w:rPr>
      </w:pPr>
    </w:p>
    <w:p w:rsidR="00EB21A4" w:rsidRDefault="00EB21A4" w:rsidP="00EB21A4">
      <w:pPr>
        <w:rPr>
          <w:sz w:val="26"/>
          <w:szCs w:val="26"/>
        </w:rPr>
      </w:pPr>
      <w:r>
        <w:rPr>
          <w:sz w:val="26"/>
          <w:szCs w:val="26"/>
        </w:rPr>
        <w:tab/>
        <w:t>(b)</w:t>
      </w:r>
      <w:r>
        <w:rPr>
          <w:sz w:val="26"/>
          <w:szCs w:val="26"/>
        </w:rPr>
        <w:tab/>
      </w:r>
      <w:r w:rsidR="0068483B" w:rsidRPr="0068483B">
        <w:rPr>
          <w:position w:val="-30"/>
          <w:sz w:val="26"/>
          <w:szCs w:val="26"/>
        </w:rPr>
        <w:object w:dxaOrig="1080" w:dyaOrig="680">
          <v:shape id="_x0000_i1028" type="#_x0000_t75" style="width:54pt;height:33.75pt" o:ole="">
            <v:imagedata r:id="rId18" o:title=""/>
          </v:shape>
          <o:OLEObject Type="Embed" ProgID="Equation.3" ShapeID="_x0000_i1028" DrawAspect="Content" ObjectID="_1750751158" r:id="rId19"/>
        </w:object>
      </w:r>
    </w:p>
    <w:p w:rsidR="0068483B" w:rsidRDefault="0068483B" w:rsidP="00EB21A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94CA5" w:rsidRPr="0068483B">
        <w:rPr>
          <w:position w:val="-30"/>
          <w:sz w:val="26"/>
          <w:szCs w:val="26"/>
        </w:rPr>
        <w:object w:dxaOrig="1260" w:dyaOrig="680">
          <v:shape id="_x0000_i1029" type="#_x0000_t75" style="width:63pt;height:33.75pt" o:ole="">
            <v:imagedata r:id="rId20" o:title=""/>
          </v:shape>
          <o:OLEObject Type="Embed" ProgID="Equation.3" ShapeID="_x0000_i1029" DrawAspect="Content" ObjectID="_1750751159" r:id="rId21"/>
        </w:objec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68483B" w:rsidRDefault="0068483B" w:rsidP="00EB21A4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= 1.4608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68483B" w:rsidRDefault="0068483B" w:rsidP="00EB21A4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 xml:space="preserve">= </w:t>
      </w:r>
      <w:r w:rsidRPr="0068483B">
        <w:rPr>
          <w:sz w:val="26"/>
          <w:szCs w:val="26"/>
          <w:u w:val="double"/>
        </w:rPr>
        <w:t>1.46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D94CA5" w:rsidRDefault="00D94CA5" w:rsidP="00EB21A4">
      <w:pPr>
        <w:rPr>
          <w:sz w:val="26"/>
          <w:szCs w:val="26"/>
        </w:rPr>
      </w:pPr>
    </w:p>
    <w:p w:rsidR="00D94CA5" w:rsidRDefault="00D94CA5" w:rsidP="00EB21A4">
      <w:pPr>
        <w:rPr>
          <w:sz w:val="26"/>
          <w:szCs w:val="26"/>
        </w:rPr>
      </w:pPr>
      <w:r>
        <w:rPr>
          <w:sz w:val="26"/>
          <w:szCs w:val="26"/>
        </w:rPr>
        <w:tab/>
        <w:t>(c)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Accommodation is the fine adjustment of focal length of the eye so as </w:t>
      </w:r>
    </w:p>
    <w:p w:rsidR="00D94CA5" w:rsidRDefault="00D94CA5" w:rsidP="00D94CA5">
      <w:pPr>
        <w:ind w:left="144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to</w:t>
      </w:r>
      <w:proofErr w:type="gramEnd"/>
      <w:r>
        <w:rPr>
          <w:sz w:val="26"/>
          <w:szCs w:val="26"/>
        </w:rPr>
        <w:t xml:space="preserve"> fit images of objects of different distances on the retina.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(1mk)</w:t>
      </w:r>
    </w:p>
    <w:p w:rsidR="00D94CA5" w:rsidRDefault="00D94CA5" w:rsidP="00D94CA5">
      <w:pPr>
        <w:ind w:left="1440" w:firstLine="720"/>
        <w:rPr>
          <w:sz w:val="26"/>
          <w:szCs w:val="26"/>
        </w:rPr>
      </w:pPr>
    </w:p>
    <w:p w:rsidR="00D94CA5" w:rsidRDefault="00D94CA5" w:rsidP="00D94CA5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Long sightedness or (</w:t>
      </w:r>
      <w:proofErr w:type="spellStart"/>
      <w:r>
        <w:rPr>
          <w:sz w:val="26"/>
          <w:szCs w:val="26"/>
        </w:rPr>
        <w:t>hypermetropia</w:t>
      </w:r>
      <w:proofErr w:type="spellEnd"/>
      <w:r>
        <w:rPr>
          <w:sz w:val="26"/>
          <w:szCs w:val="26"/>
        </w:rPr>
        <w:t xml:space="preserve">)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94CA5" w:rsidRDefault="00B11B3E" w:rsidP="00D94CA5">
      <w:pPr>
        <w:ind w:left="1440"/>
        <w:rPr>
          <w:sz w:val="26"/>
          <w:szCs w:val="2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1457325</wp:posOffset>
            </wp:positionH>
            <wp:positionV relativeFrom="paragraph">
              <wp:posOffset>20955</wp:posOffset>
            </wp:positionV>
            <wp:extent cx="2809875" cy="8382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CA5" w:rsidRDefault="00D94CA5" w:rsidP="00D94C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Correct lens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D94CA5" w:rsidRDefault="00D94CA5" w:rsidP="00D94C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Correct rays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(2mks)</w:t>
      </w:r>
    </w:p>
    <w:p w:rsidR="00D94CA5" w:rsidRDefault="00D94CA5" w:rsidP="00D94CA5">
      <w:pPr>
        <w:rPr>
          <w:sz w:val="26"/>
          <w:szCs w:val="26"/>
        </w:rPr>
      </w:pPr>
    </w:p>
    <w:p w:rsidR="00D94CA5" w:rsidRDefault="00D94CA5" w:rsidP="00D94CA5">
      <w:pPr>
        <w:rPr>
          <w:sz w:val="26"/>
          <w:szCs w:val="26"/>
        </w:rPr>
      </w:pPr>
    </w:p>
    <w:p w:rsidR="002865A2" w:rsidRDefault="002865A2" w:rsidP="00E961A0">
      <w:pPr>
        <w:ind w:firstLine="720"/>
        <w:rPr>
          <w:sz w:val="26"/>
          <w:szCs w:val="26"/>
        </w:rPr>
      </w:pPr>
    </w:p>
    <w:p w:rsidR="00D94CA5" w:rsidRDefault="002865A2" w:rsidP="00E961A0">
      <w:pPr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94CA5">
        <w:rPr>
          <w:sz w:val="26"/>
          <w:szCs w:val="26"/>
        </w:rPr>
        <w:t>(d)</w:t>
      </w:r>
      <w:r w:rsidR="00D94CA5">
        <w:rPr>
          <w:sz w:val="26"/>
          <w:szCs w:val="26"/>
        </w:rPr>
        <w:tab/>
      </w:r>
      <w:r w:rsidR="000E7353" w:rsidRPr="000E7353">
        <w:rPr>
          <w:position w:val="-28"/>
          <w:sz w:val="26"/>
          <w:szCs w:val="26"/>
        </w:rPr>
        <w:object w:dxaOrig="1500" w:dyaOrig="660">
          <v:shape id="_x0000_i1030" type="#_x0000_t75" style="width:75pt;height:33pt" o:ole="">
            <v:imagedata r:id="rId23" o:title=""/>
          </v:shape>
          <o:OLEObject Type="Embed" ProgID="Equation.3" ShapeID="_x0000_i1030" DrawAspect="Content" ObjectID="_1750751160" r:id="rId24"/>
        </w:object>
      </w:r>
    </w:p>
    <w:p w:rsidR="000E7353" w:rsidRDefault="000E7353" w:rsidP="00D94C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25380" w:rsidRPr="000E7353">
        <w:rPr>
          <w:position w:val="-24"/>
          <w:sz w:val="26"/>
          <w:szCs w:val="26"/>
        </w:rPr>
        <w:object w:dxaOrig="1660" w:dyaOrig="620">
          <v:shape id="_x0000_i1031" type="#_x0000_t75" style="width:83.25pt;height:30.75pt" o:ole="">
            <v:imagedata r:id="rId25" o:title=""/>
          </v:shape>
          <o:OLEObject Type="Embed" ProgID="Equation.3" ShapeID="_x0000_i1031" DrawAspect="Content" ObjectID="_1750751161" r:id="rId26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0E7353" w:rsidRDefault="000E7353" w:rsidP="00D94C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07D39" w:rsidRPr="000E7353">
        <w:rPr>
          <w:position w:val="-24"/>
          <w:sz w:val="26"/>
          <w:szCs w:val="26"/>
        </w:rPr>
        <w:object w:dxaOrig="1660" w:dyaOrig="620">
          <v:shape id="_x0000_i1032" type="#_x0000_t75" style="width:83.25pt;height:30.75pt" o:ole="">
            <v:imagedata r:id="rId27" o:title=""/>
          </v:shape>
          <o:OLEObject Type="Embed" ProgID="Equation.3" ShapeID="_x0000_i1032" DrawAspect="Content" ObjectID="_1750751162" r:id="rId28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 = </w:t>
      </w:r>
      <w:r w:rsidRPr="000E7353">
        <w:rPr>
          <w:position w:val="-24"/>
          <w:sz w:val="26"/>
          <w:szCs w:val="26"/>
        </w:rPr>
        <w:object w:dxaOrig="1340" w:dyaOrig="620">
          <v:shape id="_x0000_i1033" type="#_x0000_t75" style="width:66.75pt;height:30.75pt" o:ole="">
            <v:imagedata r:id="rId29" o:title=""/>
          </v:shape>
          <o:OLEObject Type="Embed" ProgID="Equation.3" ShapeID="_x0000_i1033" DrawAspect="Content" ObjectID="_1750751163" r:id="rId30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(3mks)</w:t>
      </w:r>
    </w:p>
    <w:p w:rsidR="000E7353" w:rsidRDefault="000E7353" w:rsidP="00D94C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F6E41" w:rsidRPr="000E7353">
        <w:rPr>
          <w:position w:val="-24"/>
          <w:sz w:val="26"/>
          <w:szCs w:val="26"/>
        </w:rPr>
        <w:object w:dxaOrig="1280" w:dyaOrig="620">
          <v:shape id="_x0000_i1034" type="#_x0000_t75" style="width:63.75pt;height:30.75pt" o:ole="">
            <v:imagedata r:id="rId31" o:title=""/>
          </v:shape>
          <o:OLEObject Type="Embed" ProgID="Equation.3" ShapeID="_x0000_i1034" DrawAspect="Content" ObjectID="_1750751164" r:id="rId32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 = </w:t>
      </w:r>
      <w:r w:rsidRPr="000E7353">
        <w:rPr>
          <w:sz w:val="26"/>
          <w:szCs w:val="26"/>
          <w:u w:val="double"/>
        </w:rPr>
        <w:t>-13.3cm</w:t>
      </w:r>
    </w:p>
    <w:p w:rsidR="009F6E41" w:rsidRDefault="009F6E41" w:rsidP="00D94CA5">
      <w:pPr>
        <w:rPr>
          <w:sz w:val="26"/>
          <w:szCs w:val="26"/>
        </w:rPr>
      </w:pPr>
    </w:p>
    <w:p w:rsidR="00DD2AB6" w:rsidRDefault="009F6E41" w:rsidP="00DD2AB6">
      <w:pPr>
        <w:rPr>
          <w:sz w:val="26"/>
          <w:szCs w:val="26"/>
        </w:rPr>
      </w:pPr>
      <w:r>
        <w:rPr>
          <w:sz w:val="26"/>
          <w:szCs w:val="26"/>
        </w:rPr>
        <w:t>15.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Lenz’s law – The direction of the induced current is such that the induced current </w:t>
      </w:r>
    </w:p>
    <w:p w:rsidR="00DD2AB6" w:rsidRDefault="009F6E41" w:rsidP="00DD2AB6">
      <w:pPr>
        <w:ind w:left="72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which</w:t>
      </w:r>
      <w:proofErr w:type="gramEnd"/>
      <w:r>
        <w:rPr>
          <w:sz w:val="26"/>
          <w:szCs w:val="26"/>
        </w:rPr>
        <w:t xml:space="preserve"> it causes to flow produces a magn</w:t>
      </w:r>
      <w:r w:rsidR="00DD2AB6">
        <w:rPr>
          <w:sz w:val="26"/>
          <w:szCs w:val="26"/>
        </w:rPr>
        <w:t>etic effect that oppose the chan</w:t>
      </w:r>
      <w:r>
        <w:rPr>
          <w:sz w:val="26"/>
          <w:szCs w:val="26"/>
        </w:rPr>
        <w:t xml:space="preserve">ge </w:t>
      </w:r>
    </w:p>
    <w:p w:rsidR="009F6E41" w:rsidRDefault="009F6E41" w:rsidP="00DD2AB6">
      <w:pPr>
        <w:ind w:left="72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producing</w:t>
      </w:r>
      <w:proofErr w:type="gramEnd"/>
      <w:r>
        <w:rPr>
          <w:sz w:val="26"/>
          <w:szCs w:val="26"/>
        </w:rPr>
        <w:t xml:space="preserve"> it.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(1mk)</w:t>
      </w:r>
    </w:p>
    <w:p w:rsidR="00397D51" w:rsidRDefault="00B11B3E" w:rsidP="00397D51">
      <w:pPr>
        <w:rPr>
          <w:sz w:val="26"/>
          <w:szCs w:val="26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40640</wp:posOffset>
            </wp:positionV>
            <wp:extent cx="3276600" cy="1943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D51" w:rsidRDefault="00397D51" w:rsidP="00397D51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I</w:t>
      </w:r>
    </w:p>
    <w:p w:rsidR="00397D51" w:rsidRDefault="00397D51" w:rsidP="00397D51">
      <w:pPr>
        <w:ind w:left="720"/>
        <w:rPr>
          <w:sz w:val="26"/>
          <w:szCs w:val="26"/>
        </w:rPr>
      </w:pPr>
    </w:p>
    <w:p w:rsidR="00397D51" w:rsidRDefault="00397D51" w:rsidP="00397D51">
      <w:pPr>
        <w:ind w:left="9360"/>
        <w:rPr>
          <w:sz w:val="26"/>
          <w:szCs w:val="26"/>
        </w:rPr>
      </w:pPr>
      <w:r>
        <w:rPr>
          <w:sz w:val="26"/>
          <w:szCs w:val="26"/>
        </w:rPr>
        <w:t>(1mk)</w:t>
      </w: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II</w:t>
      </w:r>
      <w:r>
        <w:rPr>
          <w:sz w:val="26"/>
          <w:szCs w:val="26"/>
        </w:rPr>
        <w:tab/>
      </w:r>
      <w:r w:rsidRPr="00397D51">
        <w:rPr>
          <w:sz w:val="26"/>
          <w:szCs w:val="26"/>
          <w:u w:val="single"/>
        </w:rPr>
        <w:t>S-Pole of magnet moved into the coil</w:t>
      </w:r>
      <w:r>
        <w:rPr>
          <w:sz w:val="26"/>
          <w:szCs w:val="26"/>
        </w:rPr>
        <w:t>.</w:t>
      </w:r>
    </w:p>
    <w:p w:rsidR="00397D51" w:rsidRDefault="00397D51" w:rsidP="00397D51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Galvanometer deflects to the left (on one side) momentarily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397D51" w:rsidRDefault="00397D51" w:rsidP="00397D51">
      <w:pPr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Induced current in the coil flows so as to form a South Pole at the </w:t>
      </w:r>
    </w:p>
    <w:p w:rsidR="00397D51" w:rsidRDefault="00397D51" w:rsidP="00397D51">
      <w:pPr>
        <w:ind w:left="2160" w:firstLine="360"/>
        <w:rPr>
          <w:sz w:val="26"/>
          <w:szCs w:val="26"/>
        </w:rPr>
      </w:pPr>
      <w:proofErr w:type="gramStart"/>
      <w:r>
        <w:rPr>
          <w:sz w:val="26"/>
          <w:szCs w:val="26"/>
        </w:rPr>
        <w:t>end</w:t>
      </w:r>
      <w:proofErr w:type="gramEnd"/>
      <w:r>
        <w:rPr>
          <w:sz w:val="26"/>
          <w:szCs w:val="26"/>
        </w:rPr>
        <w:t xml:space="preserve"> of the coil near the magnet.</w:t>
      </w:r>
      <w:r w:rsidRPr="00397D51"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S-Pole of magnet withdrawn.</w:t>
      </w:r>
      <w:proofErr w:type="gramEnd"/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Galvanometer reverses its direction of deflection/deflects to the right </w:t>
      </w: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proofErr w:type="gramStart"/>
      <w:r>
        <w:rPr>
          <w:sz w:val="26"/>
          <w:szCs w:val="26"/>
        </w:rPr>
        <w:t>momentarily</w:t>
      </w:r>
      <w:proofErr w:type="gramEnd"/>
      <w:r>
        <w:rPr>
          <w:sz w:val="26"/>
          <w:szCs w:val="26"/>
        </w:rPr>
        <w:t>.</w:t>
      </w: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Changing the direction of motion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reverses the direction of induced </w:t>
      </w:r>
    </w:p>
    <w:p w:rsidR="00397D51" w:rsidRDefault="00397D51" w:rsidP="00397D51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current</w:t>
      </w:r>
      <w:proofErr w:type="gramEnd"/>
      <w:r>
        <w:rPr>
          <w:sz w:val="26"/>
          <w:szCs w:val="26"/>
        </w:rPr>
        <w:t xml:space="preserve"> so that the end of the coil tends to form a N-Pole so as to oppose.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397D51" w:rsidRDefault="00397D51" w:rsidP="00397D51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the</w:t>
      </w:r>
      <w:proofErr w:type="gramEnd"/>
      <w:r>
        <w:rPr>
          <w:sz w:val="26"/>
          <w:szCs w:val="26"/>
        </w:rPr>
        <w:t xml:space="preserve"> motion of the magnet out of the coil.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3B4195" w:rsidRDefault="003B4195" w:rsidP="00397D51">
      <w:pPr>
        <w:ind w:left="1440" w:firstLine="720"/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B11B3E" w:rsidP="00397D51">
      <w:pPr>
        <w:rPr>
          <w:sz w:val="26"/>
          <w:szCs w:val="26"/>
        </w:rPr>
      </w:pPr>
      <w:r>
        <w:rPr>
          <w:noProof/>
          <w:lang w:val="de-DE" w:eastAsia="de-DE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56515</wp:posOffset>
            </wp:positionV>
            <wp:extent cx="2143125" cy="6858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D51">
        <w:rPr>
          <w:sz w:val="26"/>
          <w:szCs w:val="26"/>
        </w:rPr>
        <w:tab/>
        <w:t>(b)</w:t>
      </w:r>
      <w:r w:rsidR="00397D51">
        <w:rPr>
          <w:sz w:val="26"/>
          <w:szCs w:val="26"/>
        </w:rPr>
        <w:tab/>
        <w:t>(</w:t>
      </w:r>
      <w:proofErr w:type="gramStart"/>
      <w:r w:rsidR="00397D51">
        <w:rPr>
          <w:sz w:val="26"/>
          <w:szCs w:val="26"/>
        </w:rPr>
        <w:t>i</w:t>
      </w:r>
      <w:proofErr w:type="gramEnd"/>
      <w:r w:rsidR="00397D51">
        <w:rPr>
          <w:sz w:val="26"/>
          <w:szCs w:val="26"/>
        </w:rPr>
        <w:t>)</w:t>
      </w:r>
      <w:r w:rsidR="00397D51">
        <w:rPr>
          <w:sz w:val="26"/>
          <w:szCs w:val="26"/>
        </w:rPr>
        <w:tab/>
        <w:t>I</w:t>
      </w: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</w:t>
      </w:r>
      <w:r w:rsidRPr="00397D51">
        <w:rPr>
          <w:sz w:val="26"/>
          <w:szCs w:val="26"/>
          <w:vertAlign w:val="subscript"/>
        </w:rPr>
        <w:t>P</w:t>
      </w:r>
      <w:r>
        <w:rPr>
          <w:sz w:val="26"/>
          <w:szCs w:val="26"/>
        </w:rPr>
        <w:t xml:space="preserve"> = 800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</w:t>
      </w:r>
      <w:r w:rsidRPr="00397D51">
        <w:rPr>
          <w:sz w:val="26"/>
          <w:szCs w:val="26"/>
          <w:vertAlign w:val="subscript"/>
        </w:rPr>
        <w:t>S</w:t>
      </w:r>
      <w:r>
        <w:rPr>
          <w:sz w:val="26"/>
          <w:szCs w:val="26"/>
        </w:rPr>
        <w:t xml:space="preserve"> = 40</w:t>
      </w: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</w:t>
      </w:r>
      <w:r w:rsidRPr="00397D51">
        <w:rPr>
          <w:sz w:val="26"/>
          <w:szCs w:val="26"/>
          <w:vertAlign w:val="subscript"/>
        </w:rPr>
        <w:t>P</w:t>
      </w:r>
      <w:r>
        <w:rPr>
          <w:sz w:val="26"/>
          <w:szCs w:val="26"/>
        </w:rPr>
        <w:t xml:space="preserve"> = 240V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</w:t>
      </w:r>
      <w:r w:rsidRPr="00397D51">
        <w:rPr>
          <w:sz w:val="26"/>
          <w:szCs w:val="26"/>
          <w:vertAlign w:val="subscript"/>
        </w:rPr>
        <w:t>S</w:t>
      </w:r>
      <w:r>
        <w:rPr>
          <w:sz w:val="26"/>
          <w:szCs w:val="26"/>
        </w:rPr>
        <w:t xml:space="preserve"> =</w:t>
      </w: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</w:t>
      </w:r>
      <w:r w:rsidRPr="00397D51">
        <w:rPr>
          <w:sz w:val="26"/>
          <w:szCs w:val="26"/>
          <w:vertAlign w:val="subscript"/>
        </w:rPr>
        <w:t>P</w:t>
      </w:r>
      <w:r>
        <w:rPr>
          <w:sz w:val="26"/>
          <w:szCs w:val="26"/>
        </w:rPr>
        <w:t xml:space="preserve"> = 0.5A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</w:t>
      </w:r>
      <w:r w:rsidRPr="00397D51">
        <w:rPr>
          <w:sz w:val="26"/>
          <w:szCs w:val="26"/>
          <w:vertAlign w:val="subscript"/>
        </w:rPr>
        <w:t>S</w:t>
      </w:r>
    </w:p>
    <w:p w:rsidR="00397D51" w:rsidRDefault="00397D51" w:rsidP="00397D51">
      <w:pPr>
        <w:rPr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97D51">
        <w:rPr>
          <w:position w:val="-30"/>
          <w:sz w:val="26"/>
          <w:szCs w:val="26"/>
        </w:rPr>
        <w:object w:dxaOrig="1120" w:dyaOrig="700">
          <v:shape id="_x0000_i1035" type="#_x0000_t75" style="width:56.25pt;height:35.25pt" o:ole="">
            <v:imagedata r:id="rId35" o:title=""/>
          </v:shape>
          <o:OLEObject Type="Embed" ProgID="Equation.3" ShapeID="_x0000_i1035" DrawAspect="Content" ObjectID="_1750751165" r:id="rId36"/>
        </w:object>
      </w: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97D51">
        <w:rPr>
          <w:position w:val="-24"/>
          <w:sz w:val="26"/>
          <w:szCs w:val="26"/>
        </w:rPr>
        <w:object w:dxaOrig="1140" w:dyaOrig="639">
          <v:shape id="_x0000_i1036" type="#_x0000_t75" style="width:57pt;height:32.25pt" o:ole="">
            <v:imagedata r:id="rId37" o:title=""/>
          </v:shape>
          <o:OLEObject Type="Embed" ProgID="Equation.3" ShapeID="_x0000_i1036" DrawAspect="Content" ObjectID="_1750751166" r:id="rId38"/>
        </w:objec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97D51">
        <w:rPr>
          <w:position w:val="-24"/>
          <w:sz w:val="26"/>
          <w:szCs w:val="26"/>
        </w:rPr>
        <w:object w:dxaOrig="1560" w:dyaOrig="620">
          <v:shape id="_x0000_i1037" type="#_x0000_t75" style="width:78pt;height:30.75pt" o:ole="">
            <v:imagedata r:id="rId39" o:title=""/>
          </v:shape>
          <o:OLEObject Type="Embed" ProgID="Equation.3" ShapeID="_x0000_i1037" DrawAspect="Content" ObjectID="_1750751167" r:id="rId40"/>
        </w:object>
      </w:r>
    </w:p>
    <w:p w:rsidR="00AC711E" w:rsidRDefault="00397D51" w:rsidP="00AC711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= </w:t>
      </w:r>
      <w:r w:rsidRPr="00397D51">
        <w:rPr>
          <w:sz w:val="26"/>
          <w:szCs w:val="26"/>
          <w:u w:val="double"/>
        </w:rPr>
        <w:t>12V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97E9D" w:rsidRDefault="00897E9D" w:rsidP="00AC711E">
      <w:pPr>
        <w:rPr>
          <w:i/>
          <w:sz w:val="26"/>
          <w:szCs w:val="26"/>
        </w:rPr>
      </w:pPr>
    </w:p>
    <w:p w:rsidR="00397D51" w:rsidRDefault="00397D51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II</w:t>
      </w:r>
      <w:r>
        <w:rPr>
          <w:sz w:val="26"/>
          <w:szCs w:val="26"/>
        </w:rPr>
        <w:tab/>
        <w:t>V</w:t>
      </w:r>
      <w:r w:rsidRPr="00397D51">
        <w:rPr>
          <w:sz w:val="26"/>
          <w:szCs w:val="26"/>
          <w:vertAlign w:val="subscript"/>
        </w:rPr>
        <w:t>S</w:t>
      </w:r>
      <w:r>
        <w:rPr>
          <w:sz w:val="26"/>
          <w:szCs w:val="26"/>
        </w:rPr>
        <w:t xml:space="preserve"> I</w:t>
      </w:r>
      <w:r w:rsidRPr="00397D51">
        <w:rPr>
          <w:sz w:val="26"/>
          <w:szCs w:val="26"/>
          <w:vertAlign w:val="subscript"/>
        </w:rPr>
        <w:t>S</w:t>
      </w:r>
      <w:r>
        <w:rPr>
          <w:sz w:val="26"/>
          <w:szCs w:val="26"/>
        </w:rPr>
        <w:t xml:space="preserve"> = 95% V</w:t>
      </w:r>
      <w:r w:rsidRPr="00A01F8A">
        <w:rPr>
          <w:sz w:val="26"/>
          <w:szCs w:val="26"/>
          <w:vertAlign w:val="subscript"/>
        </w:rPr>
        <w:t>P</w:t>
      </w:r>
      <w:r>
        <w:rPr>
          <w:sz w:val="26"/>
          <w:szCs w:val="26"/>
        </w:rPr>
        <w:t xml:space="preserve"> I</w:t>
      </w:r>
      <w:r w:rsidRPr="00A01F8A">
        <w:rPr>
          <w:sz w:val="26"/>
          <w:szCs w:val="26"/>
          <w:vertAlign w:val="subscript"/>
        </w:rPr>
        <w:t>P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A01F8A" w:rsidRDefault="00A01F8A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01F8A">
        <w:rPr>
          <w:position w:val="-24"/>
          <w:sz w:val="26"/>
          <w:szCs w:val="26"/>
        </w:rPr>
        <w:object w:dxaOrig="1840" w:dyaOrig="620">
          <v:shape id="_x0000_i1038" type="#_x0000_t75" style="width:92.25pt;height:30.75pt" o:ole="">
            <v:imagedata r:id="rId41" o:title=""/>
          </v:shape>
          <o:OLEObject Type="Embed" ProgID="Equation.3" ShapeID="_x0000_i1038" DrawAspect="Content" ObjectID="_1750751168" r:id="rId42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A01F8A" w:rsidRDefault="00A01F8A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= </w:t>
      </w:r>
      <w:r w:rsidRPr="00A01F8A">
        <w:rPr>
          <w:sz w:val="26"/>
          <w:szCs w:val="26"/>
          <w:u w:val="double"/>
        </w:rPr>
        <w:t>114W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A01F8A" w:rsidRDefault="00A01F8A" w:rsidP="00397D51">
      <w:pPr>
        <w:rPr>
          <w:sz w:val="26"/>
          <w:szCs w:val="26"/>
        </w:rPr>
      </w:pPr>
    </w:p>
    <w:p w:rsidR="00A01F8A" w:rsidRDefault="00A01F8A" w:rsidP="00397D5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(ii)</w:t>
      </w:r>
      <w:r>
        <w:rPr>
          <w:sz w:val="26"/>
          <w:szCs w:val="26"/>
        </w:rPr>
        <w:tab/>
        <w:t>I</w:t>
      </w:r>
      <w:r>
        <w:rPr>
          <w:sz w:val="26"/>
          <w:szCs w:val="26"/>
        </w:rPr>
        <w:tab/>
        <w:t xml:space="preserve">Soft iron is easily magnetized and easily demagnetized;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A01F8A" w:rsidRDefault="00A01F8A" w:rsidP="00A01F8A">
      <w:pPr>
        <w:ind w:left="216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this</w:t>
      </w:r>
      <w:proofErr w:type="gramEnd"/>
      <w:r>
        <w:rPr>
          <w:sz w:val="26"/>
          <w:szCs w:val="26"/>
        </w:rPr>
        <w:t xml:space="preserve"> reduces heat loss due magnetization and demagnetization  </w:t>
      </w:r>
    </w:p>
    <w:p w:rsidR="00A01F8A" w:rsidRDefault="00A01F8A" w:rsidP="00A01F8A">
      <w:pPr>
        <w:ind w:left="2160" w:firstLine="720"/>
        <w:rPr>
          <w:sz w:val="26"/>
          <w:szCs w:val="26"/>
        </w:rPr>
      </w:pPr>
      <w:r>
        <w:rPr>
          <w:sz w:val="26"/>
          <w:szCs w:val="26"/>
        </w:rPr>
        <w:t>(</w:t>
      </w:r>
      <w:proofErr w:type="gramStart"/>
      <w:r>
        <w:rPr>
          <w:sz w:val="26"/>
          <w:szCs w:val="26"/>
        </w:rPr>
        <w:t>hysteresis</w:t>
      </w:r>
      <w:proofErr w:type="gramEnd"/>
      <w:r>
        <w:rPr>
          <w:sz w:val="26"/>
          <w:szCs w:val="26"/>
        </w:rPr>
        <w:t xml:space="preserve"> loss)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A01F8A" w:rsidRDefault="00A01F8A" w:rsidP="00A01F8A">
      <w:pPr>
        <w:rPr>
          <w:sz w:val="26"/>
          <w:szCs w:val="26"/>
        </w:rPr>
      </w:pPr>
    </w:p>
    <w:p w:rsidR="00A01F8A" w:rsidRDefault="00A01F8A" w:rsidP="00A01F8A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II</w:t>
      </w:r>
      <w:r>
        <w:rPr>
          <w:sz w:val="26"/>
          <w:szCs w:val="26"/>
        </w:rPr>
        <w:tab/>
        <w:t xml:space="preserve">Laminated core increases resistance of the core which reduces the </w:t>
      </w:r>
    </w:p>
    <w:p w:rsidR="00A01F8A" w:rsidRDefault="00A01F8A" w:rsidP="00A01F8A">
      <w:pPr>
        <w:ind w:left="216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size</w:t>
      </w:r>
      <w:proofErr w:type="gramEnd"/>
      <w:r>
        <w:rPr>
          <w:sz w:val="26"/>
          <w:szCs w:val="26"/>
        </w:rPr>
        <w:t xml:space="preserve"> of eddy currents thus reducing heating due to the eddy </w:t>
      </w:r>
    </w:p>
    <w:p w:rsidR="00A01F8A" w:rsidRDefault="00A01F8A" w:rsidP="00A01F8A">
      <w:pPr>
        <w:ind w:left="216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currents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(1mk)</w:t>
      </w:r>
    </w:p>
    <w:p w:rsidR="0087354C" w:rsidRDefault="0087354C" w:rsidP="0087354C">
      <w:pPr>
        <w:rPr>
          <w:sz w:val="26"/>
          <w:szCs w:val="26"/>
        </w:rPr>
      </w:pPr>
    </w:p>
    <w:p w:rsidR="0087354C" w:rsidRDefault="0087354C" w:rsidP="0087354C">
      <w:pPr>
        <w:rPr>
          <w:sz w:val="26"/>
          <w:szCs w:val="26"/>
        </w:rPr>
      </w:pPr>
      <w:r>
        <w:rPr>
          <w:sz w:val="26"/>
          <w:szCs w:val="26"/>
        </w:rPr>
        <w:t>16.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>(i)</w:t>
      </w:r>
      <w:r>
        <w:rPr>
          <w:sz w:val="26"/>
          <w:szCs w:val="26"/>
        </w:rPr>
        <w:tab/>
      </w:r>
      <w:r w:rsidRPr="0087354C">
        <w:rPr>
          <w:sz w:val="26"/>
          <w:szCs w:val="26"/>
          <w:u w:val="single"/>
        </w:rPr>
        <w:t>Thermionic emission</w:t>
      </w:r>
      <w:r>
        <w:rPr>
          <w:sz w:val="26"/>
          <w:szCs w:val="26"/>
        </w:rPr>
        <w:t xml:space="preserve"> – Is the escape or evaporation of electrons from </w:t>
      </w:r>
    </w:p>
    <w:p w:rsidR="0087354C" w:rsidRDefault="0087354C" w:rsidP="0087354C">
      <w:pPr>
        <w:ind w:left="144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metal surface when heated </w:t>
      </w:r>
      <w:r>
        <w:rPr>
          <w:sz w:val="26"/>
          <w:szCs w:val="26"/>
        </w:rPr>
        <w:sym w:font="Wingdings 2" w:char="F050"/>
      </w:r>
    </w:p>
    <w:p w:rsidR="0087354C" w:rsidRDefault="0087354C" w:rsidP="0087354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7354C">
        <w:rPr>
          <w:sz w:val="26"/>
          <w:szCs w:val="26"/>
          <w:u w:val="single"/>
        </w:rPr>
        <w:t>Photoelectric emission</w:t>
      </w:r>
      <w:r>
        <w:rPr>
          <w:sz w:val="26"/>
          <w:szCs w:val="26"/>
        </w:rPr>
        <w:t xml:space="preserve"> – Is the escape or evaporation of electrons from </w:t>
      </w:r>
    </w:p>
    <w:p w:rsidR="0087354C" w:rsidRDefault="0087354C" w:rsidP="0087354C">
      <w:pPr>
        <w:ind w:left="144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metal surface when light of suitable frequency falls on the metal surface.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87354C" w:rsidRDefault="0087354C" w:rsidP="0087354C">
      <w:pPr>
        <w:rPr>
          <w:sz w:val="26"/>
          <w:szCs w:val="26"/>
        </w:rPr>
      </w:pPr>
    </w:p>
    <w:p w:rsidR="0087354C" w:rsidRDefault="0087354C" w:rsidP="0087354C">
      <w:pPr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Thermionic emission – Temperature of metal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7354C" w:rsidRDefault="0087354C" w:rsidP="0087354C">
      <w:pPr>
        <w:ind w:left="3600"/>
        <w:rPr>
          <w:sz w:val="26"/>
          <w:szCs w:val="26"/>
        </w:rPr>
      </w:pPr>
      <w:r>
        <w:rPr>
          <w:sz w:val="26"/>
          <w:szCs w:val="26"/>
        </w:rPr>
        <w:t>OR</w:t>
      </w:r>
      <w:r>
        <w:rPr>
          <w:sz w:val="26"/>
          <w:szCs w:val="26"/>
        </w:rPr>
        <w:tab/>
        <w:t>- Type of metal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87354C" w:rsidRDefault="0087354C" w:rsidP="0087354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Photoelectric emission - Frequency of incident light.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7354C" w:rsidRDefault="0087354C" w:rsidP="0087354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OR</w:t>
      </w:r>
      <w:r>
        <w:rPr>
          <w:sz w:val="26"/>
          <w:szCs w:val="26"/>
        </w:rPr>
        <w:tab/>
        <w:t xml:space="preserve">     - Work function/threshold frequency </w:t>
      </w:r>
      <w:r w:rsidR="00CF7E9C">
        <w:rPr>
          <w:sz w:val="26"/>
          <w:szCs w:val="26"/>
        </w:rPr>
        <w:sym w:font="Wingdings 2" w:char="F050"/>
      </w:r>
      <w:r w:rsidR="00CF7E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of the </w:t>
      </w:r>
    </w:p>
    <w:p w:rsidR="00CF7E9C" w:rsidRDefault="0087354C" w:rsidP="00CF7E9C">
      <w:pPr>
        <w:ind w:left="3600" w:firstLine="72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metal</w:t>
      </w:r>
      <w:proofErr w:type="gramEnd"/>
      <w:r>
        <w:rPr>
          <w:sz w:val="26"/>
          <w:szCs w:val="26"/>
        </w:rPr>
        <w:t xml:space="preserve">  </w:t>
      </w:r>
      <w:r w:rsidR="00CF7E9C">
        <w:rPr>
          <w:sz w:val="26"/>
          <w:szCs w:val="26"/>
        </w:rPr>
        <w:tab/>
      </w:r>
      <w:r w:rsidR="00CF7E9C">
        <w:rPr>
          <w:sz w:val="26"/>
          <w:szCs w:val="26"/>
        </w:rPr>
        <w:tab/>
      </w:r>
      <w:r w:rsidR="00CF7E9C">
        <w:rPr>
          <w:sz w:val="26"/>
          <w:szCs w:val="26"/>
        </w:rPr>
        <w:tab/>
      </w:r>
      <w:r w:rsidR="00CF7E9C">
        <w:rPr>
          <w:sz w:val="26"/>
          <w:szCs w:val="26"/>
        </w:rPr>
        <w:tab/>
      </w:r>
      <w:r w:rsidR="00CF7E9C">
        <w:rPr>
          <w:sz w:val="26"/>
          <w:szCs w:val="26"/>
        </w:rPr>
        <w:tab/>
      </w:r>
      <w:r w:rsidR="00CF7E9C">
        <w:rPr>
          <w:sz w:val="26"/>
          <w:szCs w:val="26"/>
        </w:rPr>
        <w:tab/>
      </w:r>
      <w:r>
        <w:rPr>
          <w:sz w:val="26"/>
          <w:szCs w:val="26"/>
        </w:rPr>
        <w:t xml:space="preserve"> (1mk)</w:t>
      </w:r>
    </w:p>
    <w:p w:rsidR="00A31C0B" w:rsidRDefault="00A31C0B" w:rsidP="00CF7E9C">
      <w:pPr>
        <w:ind w:left="3600" w:firstLine="720"/>
        <w:rPr>
          <w:sz w:val="26"/>
          <w:szCs w:val="26"/>
        </w:rPr>
      </w:pPr>
    </w:p>
    <w:p w:rsidR="00CF7E9C" w:rsidRDefault="00CF7E9C" w:rsidP="00CF7E9C">
      <w:pPr>
        <w:rPr>
          <w:sz w:val="26"/>
          <w:szCs w:val="26"/>
        </w:rPr>
      </w:pPr>
      <w:r>
        <w:rPr>
          <w:sz w:val="26"/>
          <w:szCs w:val="26"/>
        </w:rPr>
        <w:tab/>
        <w:t>(b)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hf</w:t>
      </w:r>
      <w:r w:rsidR="00B25380">
        <w:rPr>
          <w:sz w:val="26"/>
          <w:szCs w:val="26"/>
          <w:vertAlign w:val="subscript"/>
        </w:rPr>
        <w:t>o</w:t>
      </w:r>
      <w:proofErr w:type="spell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W</w:t>
      </w:r>
      <w:r w:rsidRPr="00CF7E9C">
        <w:rPr>
          <w:sz w:val="26"/>
          <w:szCs w:val="26"/>
          <w:vertAlign w:val="subscript"/>
        </w:rPr>
        <w:t>o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CF7E9C" w:rsidRDefault="00CF7E9C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6.63 × 10</w:t>
      </w:r>
      <w:r w:rsidRPr="00CF7E9C">
        <w:rPr>
          <w:sz w:val="26"/>
          <w:szCs w:val="26"/>
          <w:vertAlign w:val="superscript"/>
        </w:rPr>
        <w:t>-34</w:t>
      </w:r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f</w:t>
      </w:r>
      <w:r w:rsidR="00B25380">
        <w:rPr>
          <w:sz w:val="26"/>
          <w:szCs w:val="26"/>
          <w:vertAlign w:val="subscript"/>
        </w:rPr>
        <w:t>o</w:t>
      </w:r>
      <w:proofErr w:type="spellEnd"/>
      <w:proofErr w:type="gramEnd"/>
      <w:r>
        <w:rPr>
          <w:sz w:val="26"/>
          <w:szCs w:val="26"/>
        </w:rPr>
        <w:t xml:space="preserve"> = 2.3 × 1.6 ×10</w:t>
      </w:r>
      <w:r w:rsidRPr="00CF7E9C">
        <w:rPr>
          <w:sz w:val="26"/>
          <w:szCs w:val="26"/>
          <w:vertAlign w:val="superscript"/>
        </w:rPr>
        <w:t>-19</w:t>
      </w:r>
      <w:r w:rsidRPr="00CF7E9C">
        <w:rPr>
          <w:sz w:val="26"/>
          <w:szCs w:val="26"/>
          <w:vertAlign w:val="superscript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CF7E9C" w:rsidRDefault="00CF7E9C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f</w:t>
      </w:r>
      <w:r w:rsidR="00B25380">
        <w:rPr>
          <w:sz w:val="26"/>
          <w:szCs w:val="26"/>
          <w:vertAlign w:val="subscript"/>
        </w:rPr>
        <w:t>o</w:t>
      </w:r>
      <w:proofErr w:type="spellEnd"/>
      <w:proofErr w:type="gramEnd"/>
      <w:r>
        <w:rPr>
          <w:sz w:val="26"/>
          <w:szCs w:val="26"/>
        </w:rPr>
        <w:t xml:space="preserve"> = 5.55 × 10</w:t>
      </w:r>
      <w:r w:rsidRPr="00CF7E9C">
        <w:rPr>
          <w:sz w:val="26"/>
          <w:szCs w:val="26"/>
          <w:vertAlign w:val="superscript"/>
        </w:rPr>
        <w:t>14</w:t>
      </w:r>
      <w:r>
        <w:rPr>
          <w:sz w:val="26"/>
          <w:szCs w:val="26"/>
        </w:rPr>
        <w:t>H</w:t>
      </w:r>
      <w:r w:rsidRPr="00CF7E9C">
        <w:rPr>
          <w:sz w:val="26"/>
          <w:szCs w:val="26"/>
          <w:vertAlign w:val="subscript"/>
        </w:rPr>
        <w:t>Z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B25380" w:rsidRDefault="00B25380" w:rsidP="00CF7E9C">
      <w:pPr>
        <w:rPr>
          <w:sz w:val="26"/>
          <w:szCs w:val="26"/>
        </w:rPr>
      </w:pPr>
    </w:p>
    <w:p w:rsidR="00B25380" w:rsidRDefault="00B25380" w:rsidP="00B25380">
      <w:pPr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>h</w:t>
      </w:r>
      <w:r>
        <w:rPr>
          <w:sz w:val="26"/>
          <w:szCs w:val="26"/>
        </w:rPr>
        <w:sym w:font="Symbol" w:char="F0A6"/>
      </w:r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W</w:t>
      </w:r>
      <w:r>
        <w:rPr>
          <w:sz w:val="26"/>
          <w:szCs w:val="26"/>
          <w:vertAlign w:val="subscript"/>
        </w:rPr>
        <w:t>o</w:t>
      </w:r>
      <w:proofErr w:type="spellEnd"/>
      <w:r>
        <w:rPr>
          <w:sz w:val="26"/>
          <w:szCs w:val="26"/>
        </w:rPr>
        <w:t xml:space="preserve"> + ½MV²</w:t>
      </w:r>
    </w:p>
    <w:p w:rsidR="00B25380" w:rsidRDefault="00B25380" w:rsidP="00B25380">
      <w:pPr>
        <w:ind w:left="2160"/>
        <w:rPr>
          <w:sz w:val="26"/>
          <w:szCs w:val="26"/>
        </w:rPr>
      </w:pPr>
      <w:r w:rsidRPr="00B25380">
        <w:rPr>
          <w:position w:val="-24"/>
          <w:sz w:val="26"/>
          <w:szCs w:val="26"/>
        </w:rPr>
        <w:object w:dxaOrig="420" w:dyaOrig="620">
          <v:shape id="_x0000_i1039" type="#_x0000_t75" style="width:21pt;height:30.75pt" o:ole="">
            <v:imagedata r:id="rId43" o:title=""/>
          </v:shape>
          <o:OLEObject Type="Embed" ProgID="Equation.3" ShapeID="_x0000_i1039" DrawAspect="Content" ObjectID="_1750751169" r:id="rId44"/>
        </w:object>
      </w:r>
      <w:proofErr w:type="gramStart"/>
      <w:r>
        <w:rPr>
          <w:sz w:val="26"/>
          <w:szCs w:val="26"/>
        </w:rPr>
        <w:t xml:space="preserve">= </w:t>
      </w:r>
      <w:proofErr w:type="spellStart"/>
      <w:r>
        <w:rPr>
          <w:sz w:val="26"/>
          <w:szCs w:val="26"/>
        </w:rPr>
        <w:t>Wo</w:t>
      </w:r>
      <w:proofErr w:type="spellEnd"/>
      <w:proofErr w:type="gramEnd"/>
      <w:r>
        <w:rPr>
          <w:sz w:val="26"/>
          <w:szCs w:val="26"/>
        </w:rPr>
        <w:t xml:space="preserve"> + ½MV² 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 2" w:char="F050"/>
      </w:r>
    </w:p>
    <w:p w:rsidR="00CF7E9C" w:rsidRDefault="00CF7E9C" w:rsidP="00CF7E9C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F7E9C">
        <w:rPr>
          <w:position w:val="-30"/>
          <w:sz w:val="26"/>
          <w:szCs w:val="26"/>
        </w:rPr>
        <w:object w:dxaOrig="2500" w:dyaOrig="720">
          <v:shape id="_x0000_i1040" type="#_x0000_t75" style="width:125.25pt;height:36pt" o:ole="">
            <v:imagedata r:id="rId45" o:title=""/>
          </v:shape>
          <o:OLEObject Type="Embed" ProgID="Equation.3" ShapeID="_x0000_i1040" DrawAspect="Content" ObjectID="_1750751170" r:id="rId46"/>
        </w:object>
      </w:r>
      <w:r>
        <w:rPr>
          <w:sz w:val="26"/>
          <w:szCs w:val="26"/>
        </w:rPr>
        <w:t>= 2.3 × 1.6 × 10</w:t>
      </w:r>
      <w:r w:rsidRPr="00CF7E9C">
        <w:rPr>
          <w:sz w:val="26"/>
          <w:szCs w:val="26"/>
          <w:vertAlign w:val="superscript"/>
        </w:rPr>
        <w:t>-19</w:t>
      </w:r>
      <w:r>
        <w:rPr>
          <w:sz w:val="26"/>
          <w:szCs w:val="26"/>
        </w:rPr>
        <w:t xml:space="preserve"> + ½MV²</w:t>
      </w:r>
    </w:p>
    <w:p w:rsidR="00CF7E9C" w:rsidRDefault="00CF7E9C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3.978 × 10</w:t>
      </w:r>
      <w:r w:rsidRPr="00CF7E9C">
        <w:rPr>
          <w:sz w:val="26"/>
          <w:szCs w:val="26"/>
          <w:vertAlign w:val="superscript"/>
        </w:rPr>
        <w:t xml:space="preserve">-19 </w:t>
      </w:r>
      <w:r>
        <w:rPr>
          <w:sz w:val="26"/>
          <w:szCs w:val="26"/>
        </w:rPr>
        <w:t>= 3.68 × 10</w:t>
      </w:r>
      <w:r w:rsidRPr="00CF7E9C">
        <w:rPr>
          <w:sz w:val="26"/>
          <w:szCs w:val="26"/>
          <w:vertAlign w:val="superscript"/>
        </w:rPr>
        <w:t>-19</w:t>
      </w:r>
      <w:r>
        <w:rPr>
          <w:sz w:val="26"/>
          <w:szCs w:val="26"/>
        </w:rPr>
        <w:t xml:space="preserve"> + ½MV²</w:t>
      </w:r>
    </w:p>
    <w:p w:rsidR="00842F42" w:rsidRDefault="00842F42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½MV² = 0.298 × 10</w:t>
      </w:r>
      <w:r w:rsidRPr="00842F42">
        <w:rPr>
          <w:sz w:val="26"/>
          <w:szCs w:val="26"/>
          <w:vertAlign w:val="superscript"/>
        </w:rPr>
        <w:t>-19</w:t>
      </w:r>
    </w:p>
    <w:p w:rsidR="00842F42" w:rsidRDefault="00842F42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V </w:t>
      </w:r>
      <w:r>
        <w:rPr>
          <w:sz w:val="26"/>
          <w:szCs w:val="26"/>
        </w:rPr>
        <w:tab/>
      </w:r>
      <w:r w:rsidR="008A2125" w:rsidRPr="00842F42">
        <w:rPr>
          <w:position w:val="-32"/>
          <w:sz w:val="26"/>
          <w:szCs w:val="26"/>
        </w:rPr>
        <w:object w:dxaOrig="2160" w:dyaOrig="780">
          <v:shape id="_x0000_i1041" type="#_x0000_t75" style="width:108pt;height:39pt" o:ole="">
            <v:imagedata r:id="rId47" o:title=""/>
          </v:shape>
          <o:OLEObject Type="Embed" ProgID="Equation.3" ShapeID="_x0000_i1041" DrawAspect="Content" ObjectID="_1750751171" r:id="rId48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(4mks)</w:t>
      </w:r>
    </w:p>
    <w:p w:rsidR="00842F42" w:rsidRDefault="00842F42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  <w:t xml:space="preserve"> = 2.56 × 10</w:t>
      </w:r>
      <w:r w:rsidRPr="00842F42">
        <w:rPr>
          <w:sz w:val="26"/>
          <w:szCs w:val="26"/>
          <w:vertAlign w:val="superscript"/>
        </w:rPr>
        <w:t>5</w:t>
      </w:r>
      <w:r>
        <w:rPr>
          <w:sz w:val="26"/>
          <w:szCs w:val="26"/>
        </w:rPr>
        <w:t xml:space="preserve">m/s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A2125" w:rsidRDefault="008A2125" w:rsidP="00CF7E9C">
      <w:pPr>
        <w:rPr>
          <w:sz w:val="26"/>
          <w:szCs w:val="26"/>
        </w:rPr>
      </w:pPr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(i</w:t>
      </w:r>
      <w:r w:rsidR="00B25380">
        <w:rPr>
          <w:sz w:val="26"/>
          <w:szCs w:val="26"/>
        </w:rPr>
        <w:t>i</w:t>
      </w:r>
      <w:r>
        <w:rPr>
          <w:sz w:val="26"/>
          <w:szCs w:val="26"/>
        </w:rPr>
        <w:t>i)</w:t>
      </w:r>
      <w:r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eV</w:t>
      </w:r>
      <w:r w:rsidRPr="008A2125">
        <w:rPr>
          <w:sz w:val="26"/>
          <w:szCs w:val="26"/>
          <w:vertAlign w:val="subscript"/>
        </w:rPr>
        <w:t>S</w:t>
      </w:r>
      <w:proofErr w:type="spellEnd"/>
      <w:proofErr w:type="gramEnd"/>
      <w:r w:rsidR="00B25380">
        <w:rPr>
          <w:sz w:val="26"/>
          <w:szCs w:val="26"/>
        </w:rPr>
        <w:t xml:space="preserve"> = ½MV</w:t>
      </w:r>
      <w:r>
        <w:rPr>
          <w:sz w:val="26"/>
          <w:szCs w:val="26"/>
        </w:rPr>
        <w:t>²</w: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1.6 × 10</w:t>
      </w:r>
      <w:r w:rsidRPr="008A2125">
        <w:rPr>
          <w:sz w:val="26"/>
          <w:szCs w:val="26"/>
          <w:vertAlign w:val="superscript"/>
        </w:rPr>
        <w:t>-19</w:t>
      </w:r>
      <w:r>
        <w:rPr>
          <w:sz w:val="26"/>
          <w:szCs w:val="26"/>
        </w:rPr>
        <w:t>V</w:t>
      </w:r>
      <w:r w:rsidRPr="008A2125">
        <w:rPr>
          <w:sz w:val="26"/>
          <w:szCs w:val="26"/>
          <w:vertAlign w:val="subscript"/>
        </w:rPr>
        <w:t>S</w:t>
      </w:r>
      <w:r>
        <w:rPr>
          <w:sz w:val="26"/>
          <w:szCs w:val="26"/>
        </w:rPr>
        <w:t xml:space="preserve"> = 0.298 × 10</w:t>
      </w:r>
      <w:r w:rsidRPr="008A2125">
        <w:rPr>
          <w:sz w:val="26"/>
          <w:szCs w:val="26"/>
          <w:vertAlign w:val="superscript"/>
        </w:rPr>
        <w:t>-19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A2125">
        <w:rPr>
          <w:position w:val="-30"/>
          <w:sz w:val="26"/>
          <w:szCs w:val="26"/>
        </w:rPr>
        <w:object w:dxaOrig="1920" w:dyaOrig="720">
          <v:shape id="_x0000_i1042" type="#_x0000_t75" style="width:96pt;height:36pt" o:ole="">
            <v:imagedata r:id="rId49" o:title=""/>
          </v:shape>
          <o:OLEObject Type="Embed" ProgID="Equation.3" ShapeID="_x0000_i1042" DrawAspect="Content" ObjectID="_1750751172" r:id="rId50"/>
        </w:object>
      </w:r>
      <w:r>
        <w:rPr>
          <w:sz w:val="26"/>
          <w:szCs w:val="26"/>
        </w:rPr>
        <w:tab/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= 0.186Volts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A2125" w:rsidRDefault="008A2125" w:rsidP="00CF7E9C">
      <w:pPr>
        <w:rPr>
          <w:sz w:val="26"/>
          <w:szCs w:val="26"/>
        </w:rPr>
      </w:pPr>
    </w:p>
    <w:p w:rsidR="008A2125" w:rsidRDefault="00F16D4E" w:rsidP="00CF7E9C">
      <w:pPr>
        <w:rPr>
          <w:sz w:val="26"/>
          <w:szCs w:val="26"/>
        </w:rPr>
      </w:pPr>
      <w:r>
        <w:rPr>
          <w:sz w:val="26"/>
          <w:szCs w:val="26"/>
        </w:rPr>
        <w:t>17.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>- Has no coil</w:t>
      </w:r>
      <w:r w:rsidR="008A2125">
        <w:rPr>
          <w:sz w:val="26"/>
          <w:szCs w:val="26"/>
        </w:rPr>
        <w:t xml:space="preserve"> to burn out </w:t>
      </w:r>
      <w:r w:rsidR="008A2125">
        <w:rPr>
          <w:sz w:val="26"/>
          <w:szCs w:val="26"/>
        </w:rPr>
        <w:sym w:font="Wingdings 2" w:char="F050"/>
      </w:r>
      <w:r w:rsidR="008A2125">
        <w:rPr>
          <w:sz w:val="26"/>
          <w:szCs w:val="26"/>
        </w:rPr>
        <w:t xml:space="preserve"> </w:t>
      </w:r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Has instantaneous response.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Has nearly infinite resistance, therefore draws very little current.</w:t>
      </w:r>
    </w:p>
    <w:p w:rsidR="008A2125" w:rsidRDefault="00F16D4E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Can measure both</w:t>
      </w:r>
      <w:r w:rsidR="008A2125">
        <w:rPr>
          <w:sz w:val="26"/>
          <w:szCs w:val="26"/>
        </w:rPr>
        <w:t xml:space="preserve"> AC and DC voltages.</w:t>
      </w:r>
      <w:r w:rsidR="008A2125">
        <w:rPr>
          <w:sz w:val="26"/>
          <w:szCs w:val="26"/>
        </w:rPr>
        <w:tab/>
      </w:r>
      <w:r w:rsidR="008A2125">
        <w:rPr>
          <w:sz w:val="26"/>
          <w:szCs w:val="26"/>
        </w:rPr>
        <w:tab/>
        <w:t>Any two</w:t>
      </w:r>
      <w:r w:rsidR="008A2125">
        <w:rPr>
          <w:sz w:val="26"/>
          <w:szCs w:val="26"/>
        </w:rPr>
        <w:tab/>
      </w:r>
      <w:r w:rsidR="008A2125">
        <w:rPr>
          <w:sz w:val="26"/>
          <w:szCs w:val="26"/>
        </w:rPr>
        <w:tab/>
        <w:t>(2mks)</w:t>
      </w:r>
    </w:p>
    <w:p w:rsidR="00897E9D" w:rsidRPr="00065F9B" w:rsidRDefault="00897E9D" w:rsidP="00897E9D">
      <w:pPr>
        <w:rPr>
          <w:i/>
          <w:sz w:val="26"/>
          <w:szCs w:val="26"/>
        </w:rPr>
      </w:pPr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  <w:t>(b)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Ke</w:t>
      </w:r>
      <w:proofErr w:type="spellEnd"/>
      <w:r>
        <w:rPr>
          <w:sz w:val="26"/>
          <w:szCs w:val="26"/>
        </w:rPr>
        <w:t xml:space="preserve"> = ½MV² = </w:t>
      </w:r>
      <w:proofErr w:type="spellStart"/>
      <w:r>
        <w:rPr>
          <w:sz w:val="26"/>
          <w:szCs w:val="26"/>
        </w:rPr>
        <w:t>eV</w:t>
      </w:r>
      <w:proofErr w:type="spellEnd"/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= 1.6 × 10</w:t>
      </w:r>
      <w:r w:rsidRPr="008A2125">
        <w:rPr>
          <w:sz w:val="26"/>
          <w:szCs w:val="26"/>
          <w:vertAlign w:val="superscript"/>
        </w:rPr>
        <w:t>-19</w:t>
      </w:r>
      <w:r>
        <w:rPr>
          <w:sz w:val="26"/>
          <w:szCs w:val="26"/>
        </w:rPr>
        <w:t xml:space="preserve"> × (30,000)²</w:t>
      </w:r>
    </w:p>
    <w:p w:rsidR="008A2125" w:rsidRDefault="008A2125" w:rsidP="00CF7E9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= 1.44 × 10</w:t>
      </w:r>
      <w:r w:rsidRPr="008A2125">
        <w:rPr>
          <w:sz w:val="26"/>
          <w:szCs w:val="26"/>
          <w:vertAlign w:val="superscript"/>
        </w:rPr>
        <w:t>-10</w:t>
      </w:r>
      <w:r>
        <w:rPr>
          <w:sz w:val="26"/>
          <w:szCs w:val="26"/>
        </w:rPr>
        <w:t>J</w:t>
      </w:r>
    </w:p>
    <w:p w:rsidR="008A2125" w:rsidRDefault="008A2125" w:rsidP="00CF7E9C">
      <w:pPr>
        <w:rPr>
          <w:sz w:val="26"/>
          <w:szCs w:val="26"/>
        </w:rPr>
      </w:pPr>
    </w:p>
    <w:p w:rsidR="008A2125" w:rsidRDefault="008A2125" w:rsidP="008A2125">
      <w:pPr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I = ne</w:t>
      </w:r>
    </w:p>
    <w:p w:rsidR="008A2125" w:rsidRDefault="008A2125" w:rsidP="008A2125">
      <w:pPr>
        <w:ind w:left="2160"/>
        <w:rPr>
          <w:sz w:val="26"/>
          <w:szCs w:val="26"/>
        </w:rPr>
      </w:pPr>
      <w:r>
        <w:rPr>
          <w:sz w:val="26"/>
          <w:szCs w:val="26"/>
        </w:rPr>
        <w:t>2 × 10ˉ³ = n × 1.6 × 10</w:t>
      </w:r>
      <w:r w:rsidRPr="008A2125">
        <w:rPr>
          <w:sz w:val="26"/>
          <w:szCs w:val="26"/>
          <w:vertAlign w:val="superscript"/>
        </w:rPr>
        <w:t>-19</w:t>
      </w:r>
    </w:p>
    <w:p w:rsidR="008A2125" w:rsidRDefault="008A2125" w:rsidP="008A2125">
      <w:pPr>
        <w:ind w:left="2160"/>
        <w:rPr>
          <w:sz w:val="26"/>
          <w:szCs w:val="26"/>
        </w:rPr>
      </w:pPr>
      <w:proofErr w:type="gramStart"/>
      <w:r>
        <w:rPr>
          <w:sz w:val="26"/>
          <w:szCs w:val="26"/>
        </w:rPr>
        <w:t>n</w:t>
      </w:r>
      <w:proofErr w:type="gramEnd"/>
      <w:r>
        <w:rPr>
          <w:sz w:val="26"/>
          <w:szCs w:val="26"/>
        </w:rPr>
        <w:t xml:space="preserve"> </w:t>
      </w:r>
      <w:r w:rsidRPr="008A2125">
        <w:rPr>
          <w:position w:val="-30"/>
          <w:sz w:val="26"/>
          <w:szCs w:val="26"/>
        </w:rPr>
        <w:object w:dxaOrig="1340" w:dyaOrig="720">
          <v:shape id="_x0000_i1043" type="#_x0000_t75" style="width:66.75pt;height:36pt" o:ole="">
            <v:imagedata r:id="rId51" o:title=""/>
          </v:shape>
          <o:OLEObject Type="Embed" ProgID="Equation.3" ShapeID="_x0000_i1043" DrawAspect="Content" ObjectID="_1750751173" r:id="rId52"/>
        </w:objec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8A2125" w:rsidRDefault="008A2125" w:rsidP="008A2125">
      <w:pPr>
        <w:ind w:left="2160"/>
        <w:rPr>
          <w:sz w:val="26"/>
          <w:szCs w:val="26"/>
        </w:rPr>
      </w:pPr>
      <w:r>
        <w:rPr>
          <w:sz w:val="26"/>
          <w:szCs w:val="26"/>
        </w:rPr>
        <w:t>= 1.25 × 10</w:t>
      </w:r>
      <w:r w:rsidRPr="008A2125">
        <w:rPr>
          <w:sz w:val="26"/>
          <w:szCs w:val="26"/>
          <w:vertAlign w:val="superscript"/>
        </w:rPr>
        <w:t>16</w:t>
      </w:r>
      <w:r>
        <w:rPr>
          <w:sz w:val="26"/>
          <w:szCs w:val="26"/>
        </w:rPr>
        <w:t xml:space="preserve"> electrons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8A2125" w:rsidRDefault="008A2125" w:rsidP="008A2125">
      <w:pPr>
        <w:rPr>
          <w:sz w:val="26"/>
          <w:szCs w:val="26"/>
        </w:rPr>
      </w:pPr>
    </w:p>
    <w:p w:rsidR="008A2125" w:rsidRDefault="008A2125" w:rsidP="008A21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(iii)</w:t>
      </w:r>
      <w:r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hf</w:t>
      </w:r>
      <w:r w:rsidRPr="008A2125">
        <w:rPr>
          <w:sz w:val="26"/>
          <w:szCs w:val="26"/>
          <w:vertAlign w:val="subscript"/>
        </w:rPr>
        <w:t>max</w:t>
      </w:r>
      <w:proofErr w:type="spellEnd"/>
      <w:proofErr w:type="gramEnd"/>
      <w:r>
        <w:rPr>
          <w:sz w:val="26"/>
          <w:szCs w:val="26"/>
        </w:rPr>
        <w:t xml:space="preserve"> = </w:t>
      </w:r>
      <w:proofErr w:type="spellStart"/>
      <w:r>
        <w:rPr>
          <w:sz w:val="26"/>
          <w:szCs w:val="26"/>
        </w:rPr>
        <w:t>eV</w:t>
      </w:r>
      <w:proofErr w:type="spellEnd"/>
      <w:r>
        <w:rPr>
          <w:sz w:val="26"/>
          <w:szCs w:val="26"/>
        </w:rPr>
        <w:tab/>
        <w:t xml:space="preserve">But </w:t>
      </w:r>
      <w:proofErr w:type="spellStart"/>
      <w:r>
        <w:rPr>
          <w:sz w:val="26"/>
          <w:szCs w:val="26"/>
        </w:rPr>
        <w:t>f</w:t>
      </w:r>
      <w:r w:rsidRPr="008A2125">
        <w:rPr>
          <w:sz w:val="26"/>
          <w:szCs w:val="26"/>
          <w:vertAlign w:val="subscript"/>
        </w:rPr>
        <w:t>max</w:t>
      </w:r>
      <w:proofErr w:type="spellEnd"/>
      <w:r>
        <w:rPr>
          <w:sz w:val="26"/>
          <w:szCs w:val="26"/>
        </w:rPr>
        <w:t xml:space="preserve"> = </w:t>
      </w:r>
      <w:r w:rsidR="00497316" w:rsidRPr="008A2125">
        <w:rPr>
          <w:position w:val="-30"/>
          <w:sz w:val="26"/>
          <w:szCs w:val="26"/>
        </w:rPr>
        <w:object w:dxaOrig="540" w:dyaOrig="680">
          <v:shape id="_x0000_i1044" type="#_x0000_t75" style="width:27pt;height:33.75pt" o:ole="">
            <v:imagedata r:id="rId53" o:title=""/>
          </v:shape>
          <o:OLEObject Type="Embed" ProgID="Equation.3" ShapeID="_x0000_i1044" DrawAspect="Content" ObjectID="_1750751174" r:id="rId54"/>
        </w:object>
      </w:r>
    </w:p>
    <w:p w:rsidR="00A54483" w:rsidRDefault="00A54483" w:rsidP="008A21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97316" w:rsidRPr="00A54483">
        <w:rPr>
          <w:position w:val="-30"/>
          <w:sz w:val="26"/>
          <w:szCs w:val="26"/>
        </w:rPr>
        <w:object w:dxaOrig="1260" w:dyaOrig="680">
          <v:shape id="_x0000_i1045" type="#_x0000_t75" style="width:63pt;height:33.75pt" o:ole="">
            <v:imagedata r:id="rId55" o:title=""/>
          </v:shape>
          <o:OLEObject Type="Embed" ProgID="Equation.3" ShapeID="_x0000_i1045" DrawAspect="Content" ObjectID="_1750751175" r:id="rId56"/>
        </w:object>
      </w:r>
    </w:p>
    <w:p w:rsidR="00A54483" w:rsidRDefault="00A54483" w:rsidP="008A21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97316" w:rsidRPr="00497316">
        <w:rPr>
          <w:position w:val="-24"/>
          <w:sz w:val="26"/>
          <w:szCs w:val="26"/>
        </w:rPr>
        <w:object w:dxaOrig="1100" w:dyaOrig="620">
          <v:shape id="_x0000_i1046" type="#_x0000_t75" style="width:54.75pt;height:30.75pt" o:ole="">
            <v:imagedata r:id="rId57" o:title=""/>
          </v:shape>
          <o:OLEObject Type="Embed" ProgID="Equation.3" ShapeID="_x0000_i1046" DrawAspect="Content" ObjectID="_1750751176" r:id="rId58"/>
        </w:object>
      </w:r>
      <w:r w:rsidR="00497316">
        <w:rPr>
          <w:sz w:val="26"/>
          <w:szCs w:val="26"/>
        </w:rPr>
        <w:t xml:space="preserve"> </w:t>
      </w:r>
      <w:r w:rsidR="00497316">
        <w:rPr>
          <w:sz w:val="26"/>
          <w:szCs w:val="26"/>
        </w:rPr>
        <w:tab/>
        <w:t xml:space="preserve">= </w:t>
      </w:r>
      <w:r w:rsidR="00497316">
        <w:rPr>
          <w:sz w:val="26"/>
          <w:szCs w:val="26"/>
        </w:rPr>
        <w:sym w:font="Wingdings 2" w:char="F050"/>
      </w:r>
      <w:r w:rsidR="00497316">
        <w:rPr>
          <w:sz w:val="26"/>
          <w:szCs w:val="26"/>
        </w:rPr>
        <w:t xml:space="preserve">  </w:t>
      </w:r>
      <w:r w:rsidR="00935775" w:rsidRPr="00497316">
        <w:rPr>
          <w:position w:val="-30"/>
          <w:sz w:val="26"/>
          <w:szCs w:val="26"/>
        </w:rPr>
        <w:object w:dxaOrig="2220" w:dyaOrig="720">
          <v:shape id="_x0000_i1047" type="#_x0000_t75" style="width:111pt;height:36pt" o:ole="">
            <v:imagedata r:id="rId59" o:title=""/>
          </v:shape>
          <o:OLEObject Type="Embed" ProgID="Equation.3" ShapeID="_x0000_i1047" DrawAspect="Content" ObjectID="_1750751177" r:id="rId60"/>
        </w:object>
      </w:r>
      <w:r w:rsidR="00497316">
        <w:rPr>
          <w:sz w:val="26"/>
          <w:szCs w:val="26"/>
        </w:rPr>
        <w:tab/>
      </w:r>
      <w:r w:rsidR="00497316">
        <w:rPr>
          <w:sz w:val="26"/>
          <w:szCs w:val="26"/>
        </w:rPr>
        <w:tab/>
      </w:r>
      <w:r w:rsidR="00497316">
        <w:rPr>
          <w:sz w:val="26"/>
          <w:szCs w:val="26"/>
        </w:rPr>
        <w:tab/>
      </w:r>
      <w:r w:rsidR="00497316">
        <w:rPr>
          <w:sz w:val="26"/>
          <w:szCs w:val="26"/>
        </w:rPr>
        <w:tab/>
      </w:r>
      <w:r w:rsidR="00497316">
        <w:rPr>
          <w:sz w:val="26"/>
          <w:szCs w:val="26"/>
        </w:rPr>
        <w:tab/>
        <w:t>(2mks)</w:t>
      </w:r>
    </w:p>
    <w:p w:rsidR="00497316" w:rsidRDefault="00497316" w:rsidP="008A21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A01F8A" w:rsidRDefault="00A01F8A" w:rsidP="00A01F8A">
      <w:pPr>
        <w:ind w:left="2160"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497316">
        <w:rPr>
          <w:sz w:val="26"/>
          <w:szCs w:val="26"/>
        </w:rPr>
        <w:t>=</w:t>
      </w:r>
      <w:r w:rsidR="00497316">
        <w:rPr>
          <w:sz w:val="26"/>
          <w:szCs w:val="26"/>
        </w:rPr>
        <w:tab/>
        <w:t>1.38 × 10</w:t>
      </w:r>
      <w:r w:rsidR="00497316" w:rsidRPr="00497316">
        <w:rPr>
          <w:sz w:val="26"/>
          <w:szCs w:val="26"/>
          <w:vertAlign w:val="superscript"/>
        </w:rPr>
        <w:t>-15</w:t>
      </w:r>
      <w:r w:rsidR="00497316">
        <w:rPr>
          <w:sz w:val="26"/>
          <w:szCs w:val="26"/>
        </w:rPr>
        <w:t>m</w:t>
      </w:r>
      <w:r w:rsidR="00497316">
        <w:rPr>
          <w:sz w:val="26"/>
          <w:szCs w:val="26"/>
        </w:rPr>
        <w:tab/>
      </w:r>
      <w:r w:rsidR="00497316">
        <w:rPr>
          <w:sz w:val="26"/>
          <w:szCs w:val="26"/>
        </w:rPr>
        <w:sym w:font="Wingdings 2" w:char="F050"/>
      </w:r>
      <w:r w:rsidR="00497316">
        <w:rPr>
          <w:sz w:val="26"/>
          <w:szCs w:val="26"/>
        </w:rPr>
        <w:t xml:space="preserve"> </w:t>
      </w:r>
    </w:p>
    <w:p w:rsidR="00031D91" w:rsidRDefault="00031D91" w:rsidP="00031D91">
      <w:pPr>
        <w:rPr>
          <w:sz w:val="26"/>
          <w:szCs w:val="26"/>
        </w:rPr>
      </w:pP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>18.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14 = </w:t>
      </w:r>
      <w:r>
        <w:rPr>
          <w:sz w:val="26"/>
          <w:szCs w:val="26"/>
        </w:rPr>
        <w:sym w:font="Symbol" w:char="F063"/>
      </w:r>
      <w:r>
        <w:rPr>
          <w:sz w:val="26"/>
          <w:szCs w:val="26"/>
        </w:rPr>
        <w:t xml:space="preserve"> + 0</w:t>
      </w: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sym w:font="Symbol" w:char="F063"/>
      </w:r>
      <w:r>
        <w:rPr>
          <w:sz w:val="26"/>
          <w:szCs w:val="26"/>
        </w:rPr>
        <w:t xml:space="preserve"> = 14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6 = 7 + y</w:t>
      </w: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y = -1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031D91" w:rsidRDefault="00031D91" w:rsidP="00031D91">
      <w:pPr>
        <w:rPr>
          <w:sz w:val="26"/>
          <w:szCs w:val="26"/>
        </w:rPr>
      </w:pP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ab/>
        <w:t>(b)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 w:rsidR="00B2069D" w:rsidRPr="00DF426A">
        <w:rPr>
          <w:position w:val="-32"/>
          <w:sz w:val="26"/>
          <w:szCs w:val="26"/>
        </w:rPr>
        <w:object w:dxaOrig="340" w:dyaOrig="560">
          <v:shape id="_x0000_i1048" type="#_x0000_t75" style="width:17.25pt;height:27.75pt" o:ole="">
            <v:imagedata r:id="rId61" o:title=""/>
          </v:shape>
          <o:OLEObject Type="Embed" ProgID="Equation.3" ShapeID="_x0000_i1048" DrawAspect="Content" ObjectID="_1750751178" r:id="rId62"/>
        </w:object>
      </w:r>
      <w:r>
        <w:rPr>
          <w:sz w:val="26"/>
          <w:szCs w:val="26"/>
        </w:rPr>
        <w:t xml:space="preserve">= 7500 – 2500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= 5000 years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(2mks)</w:t>
      </w:r>
    </w:p>
    <w:p w:rsidR="00A31C0B" w:rsidRDefault="00A31C0B" w:rsidP="00031D91">
      <w:pPr>
        <w:rPr>
          <w:sz w:val="26"/>
          <w:szCs w:val="26"/>
        </w:rPr>
      </w:pP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  <w:t>(ii)</w:t>
      </w:r>
      <w:r>
        <w:rPr>
          <w:sz w:val="26"/>
          <w:szCs w:val="26"/>
        </w:rPr>
        <w:tab/>
        <w:t xml:space="preserve">No of </w:t>
      </w:r>
      <w:proofErr w:type="spellStart"/>
      <w:r>
        <w:rPr>
          <w:sz w:val="26"/>
          <w:szCs w:val="26"/>
        </w:rPr>
        <w:t>half life’s</w:t>
      </w:r>
      <w:proofErr w:type="spellEnd"/>
      <w:r>
        <w:rPr>
          <w:sz w:val="26"/>
          <w:szCs w:val="26"/>
        </w:rPr>
        <w:t xml:space="preserve"> = </w:t>
      </w:r>
      <w:r w:rsidRPr="00031D91">
        <w:rPr>
          <w:position w:val="-24"/>
          <w:sz w:val="26"/>
          <w:szCs w:val="26"/>
        </w:rPr>
        <w:object w:dxaOrig="1080" w:dyaOrig="620">
          <v:shape id="_x0000_i1049" type="#_x0000_t75" style="width:54pt;height:30.75pt" o:ole="">
            <v:imagedata r:id="rId63" o:title=""/>
          </v:shape>
          <o:OLEObject Type="Embed" ProgID="Equation.3" ShapeID="_x0000_i1049" DrawAspect="Content" ObjectID="_1750751179" r:id="rId64"/>
        </w:objec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</w:t>
      </w:r>
      <w:r w:rsidRPr="00031D91"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= N</w:t>
      </w:r>
      <w:r w:rsidRPr="00031D91">
        <w:rPr>
          <w:sz w:val="26"/>
          <w:szCs w:val="26"/>
          <w:vertAlign w:val="subscript"/>
        </w:rPr>
        <w:t>o</w:t>
      </w:r>
      <w:r>
        <w:rPr>
          <w:sz w:val="26"/>
          <w:szCs w:val="26"/>
        </w:rPr>
        <w:t xml:space="preserve"> (½)³</w:t>
      </w:r>
    </w:p>
    <w:p w:rsidR="00031D91" w:rsidRDefault="00A31C0B" w:rsidP="00031D9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= 100 (½)³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(3mks)</w:t>
      </w: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= 12.5g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OR</w:t>
      </w:r>
    </w:p>
    <w:p w:rsidR="00031D91" w:rsidRDefault="00031D91" w:rsidP="00031D9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5A3C8C" w:rsidRPr="009B26E8">
        <w:rPr>
          <w:position w:val="-10"/>
          <w:sz w:val="26"/>
          <w:szCs w:val="26"/>
        </w:rPr>
        <w:object w:dxaOrig="3920" w:dyaOrig="440">
          <v:shape id="_x0000_i1050" type="#_x0000_t75" style="width:195.75pt;height:21.75pt" o:ole="">
            <v:imagedata r:id="rId65" o:title=""/>
          </v:shape>
          <o:OLEObject Type="Embed" ProgID="Equation.3" ShapeID="_x0000_i1050" DrawAspect="Content" ObjectID="_1750751180" r:id="rId66"/>
        </w:object>
      </w:r>
    </w:p>
    <w:p w:rsidR="0089425B" w:rsidRDefault="0089425B" w:rsidP="00031D91">
      <w:pPr>
        <w:rPr>
          <w:sz w:val="26"/>
          <w:szCs w:val="26"/>
        </w:rPr>
      </w:pPr>
    </w:p>
    <w:p w:rsidR="0089425B" w:rsidRDefault="0089425B" w:rsidP="00031D91">
      <w:pPr>
        <w:rPr>
          <w:sz w:val="26"/>
          <w:szCs w:val="26"/>
        </w:rPr>
      </w:pPr>
      <w:r>
        <w:rPr>
          <w:sz w:val="26"/>
          <w:szCs w:val="26"/>
        </w:rPr>
        <w:tab/>
        <w:t>(e)</w:t>
      </w:r>
      <w:r>
        <w:rPr>
          <w:sz w:val="26"/>
          <w:szCs w:val="26"/>
        </w:rPr>
        <w:tab/>
        <w:t>(</w:t>
      </w:r>
      <w:proofErr w:type="gramStart"/>
      <w:r>
        <w:rPr>
          <w:sz w:val="26"/>
          <w:szCs w:val="26"/>
        </w:rPr>
        <w:t>i</w:t>
      </w:r>
      <w:proofErr w:type="gramEnd"/>
      <w:r>
        <w:rPr>
          <w:sz w:val="26"/>
          <w:szCs w:val="26"/>
        </w:rPr>
        <w:t>)</w:t>
      </w:r>
      <w:r>
        <w:rPr>
          <w:sz w:val="26"/>
          <w:szCs w:val="26"/>
        </w:rPr>
        <w:tab/>
        <w:t>I</w:t>
      </w:r>
      <w:r>
        <w:rPr>
          <w:sz w:val="26"/>
          <w:szCs w:val="26"/>
        </w:rPr>
        <w:tab/>
        <w:t xml:space="preserve">Alcohol condenses around the ions formed by the radiation </w:t>
      </w:r>
    </w:p>
    <w:p w:rsidR="0089425B" w:rsidRDefault="0089425B" w:rsidP="0089425B">
      <w:pPr>
        <w:ind w:left="216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to</w:t>
      </w:r>
      <w:proofErr w:type="gramEnd"/>
      <w:r>
        <w:rPr>
          <w:sz w:val="26"/>
          <w:szCs w:val="26"/>
        </w:rPr>
        <w:t xml:space="preserve"> form the narrow tracks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89425B" w:rsidRDefault="0089425B" w:rsidP="0089425B">
      <w:pPr>
        <w:rPr>
          <w:sz w:val="26"/>
          <w:szCs w:val="26"/>
        </w:rPr>
      </w:pPr>
    </w:p>
    <w:p w:rsidR="0089425B" w:rsidRDefault="0089425B" w:rsidP="0089425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II</w:t>
      </w:r>
      <w:r>
        <w:rPr>
          <w:sz w:val="26"/>
          <w:szCs w:val="26"/>
        </w:rPr>
        <w:tab/>
        <w:t>Sold CO</w:t>
      </w:r>
      <w:r w:rsidRPr="0089425B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– Cools the bottom of the chamber and also </w:t>
      </w:r>
    </w:p>
    <w:p w:rsidR="0089425B" w:rsidRDefault="0089425B" w:rsidP="0089425B">
      <w:pPr>
        <w:ind w:left="216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condenses</w:t>
      </w:r>
      <w:proofErr w:type="gramEnd"/>
      <w:r>
        <w:rPr>
          <w:sz w:val="26"/>
          <w:szCs w:val="26"/>
        </w:rPr>
        <w:t xml:space="preserve"> alcohol below its normal temperature.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(1mk)</w:t>
      </w:r>
    </w:p>
    <w:p w:rsidR="0089425B" w:rsidRDefault="0089425B" w:rsidP="0089425B">
      <w:pPr>
        <w:rPr>
          <w:sz w:val="26"/>
          <w:szCs w:val="26"/>
        </w:rPr>
      </w:pPr>
    </w:p>
    <w:p w:rsidR="0089425B" w:rsidRDefault="0089425B" w:rsidP="0089425B">
      <w:pPr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Sold CO</w:t>
      </w:r>
      <w:r w:rsidRPr="0089425B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cools the bottom of the chamber alcohol </w:t>
      </w:r>
      <w:proofErr w:type="spellStart"/>
      <w:r>
        <w:rPr>
          <w:sz w:val="26"/>
          <w:szCs w:val="26"/>
        </w:rPr>
        <w:t>vapourises</w:t>
      </w:r>
      <w:proofErr w:type="spellEnd"/>
      <w:r>
        <w:rPr>
          <w:sz w:val="26"/>
          <w:szCs w:val="26"/>
        </w:rPr>
        <w:t xml:space="preserve"> and spreads </w:t>
      </w:r>
      <w:bookmarkStart w:id="0" w:name="_GoBack"/>
      <w:bookmarkEnd w:id="0"/>
      <w:r>
        <w:rPr>
          <w:sz w:val="26"/>
          <w:szCs w:val="26"/>
        </w:rPr>
        <w:t xml:space="preserve">through the chamber.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 It is cooled below its normal temperature incase </w:t>
      </w:r>
    </w:p>
    <w:p w:rsidR="0089425B" w:rsidRDefault="0089425B" w:rsidP="0089425B">
      <w:pPr>
        <w:ind w:left="1440" w:firstLine="720"/>
        <w:rPr>
          <w:sz w:val="26"/>
          <w:szCs w:val="26"/>
        </w:rPr>
      </w:pPr>
      <w:proofErr w:type="gramStart"/>
      <w:r>
        <w:rPr>
          <w:sz w:val="26"/>
          <w:szCs w:val="26"/>
        </w:rPr>
        <w:t>of</w:t>
      </w:r>
      <w:proofErr w:type="gramEnd"/>
      <w:r>
        <w:rPr>
          <w:sz w:val="26"/>
          <w:szCs w:val="26"/>
        </w:rPr>
        <w:t xml:space="preserve"> a radiation, air around the path of the radiation is ionized.</w:t>
      </w:r>
      <w:r w:rsidRPr="0089425B">
        <w:rPr>
          <w:sz w:val="26"/>
          <w:szCs w:val="26"/>
        </w:rPr>
        <w:t xml:space="preserve">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 xml:space="preserve">  </w:t>
      </w:r>
    </w:p>
    <w:p w:rsidR="0089425B" w:rsidRDefault="0089425B" w:rsidP="0089425B">
      <w:pPr>
        <w:ind w:left="1440" w:firstLine="720"/>
        <w:rPr>
          <w:sz w:val="26"/>
          <w:szCs w:val="26"/>
        </w:rPr>
      </w:pPr>
      <w:r>
        <w:rPr>
          <w:sz w:val="26"/>
          <w:szCs w:val="26"/>
        </w:rPr>
        <w:t xml:space="preserve">Alcohol condenses around these ions to form a narrow cloud. </w:t>
      </w:r>
      <w:r>
        <w:rPr>
          <w:sz w:val="26"/>
          <w:szCs w:val="26"/>
        </w:rPr>
        <w:sym w:font="Wingdings 2" w:char="F050"/>
      </w:r>
      <w:r>
        <w:rPr>
          <w:sz w:val="26"/>
          <w:szCs w:val="26"/>
        </w:rPr>
        <w:tab/>
        <w:t xml:space="preserve"> (3mks)</w:t>
      </w:r>
    </w:p>
    <w:p w:rsidR="00031D91" w:rsidRPr="00397D51" w:rsidRDefault="00031D91" w:rsidP="00031D91">
      <w:pPr>
        <w:rPr>
          <w:sz w:val="26"/>
          <w:szCs w:val="26"/>
        </w:rPr>
      </w:pPr>
    </w:p>
    <w:p w:rsidR="009F6E41" w:rsidRPr="009F6E41" w:rsidRDefault="009F6E41" w:rsidP="00D94C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E7353" w:rsidRDefault="000E7353" w:rsidP="00D94CA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B1D3F" w:rsidRDefault="00D94CA5" w:rsidP="002B1D3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B1D3F">
        <w:rPr>
          <w:sz w:val="26"/>
          <w:szCs w:val="26"/>
        </w:rPr>
        <w:tab/>
      </w:r>
      <w:r w:rsidR="002B1D3F">
        <w:rPr>
          <w:sz w:val="26"/>
          <w:szCs w:val="26"/>
        </w:rPr>
        <w:tab/>
      </w:r>
    </w:p>
    <w:p w:rsidR="00065F9B" w:rsidRDefault="002B1D3F" w:rsidP="002B1D3F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065F9B" w:rsidSect="00076255">
      <w:footerReference w:type="default" r:id="rId67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E85" w:rsidRDefault="00051E85" w:rsidP="002865A2">
      <w:r>
        <w:separator/>
      </w:r>
    </w:p>
  </w:endnote>
  <w:endnote w:type="continuationSeparator" w:id="0">
    <w:p w:rsidR="00051E85" w:rsidRDefault="00051E85" w:rsidP="0028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ntium Book Basic">
    <w:panose1 w:val="02000503060000020004"/>
    <w:charset w:val="00"/>
    <w:family w:val="auto"/>
    <w:pitch w:val="variable"/>
    <w:sig w:usb0="A000007F" w:usb1="5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5A2" w:rsidRPr="00C432AA" w:rsidRDefault="00C432AA" w:rsidP="002865A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620"/>
      </w:tabs>
      <w:rPr>
        <w:rFonts w:ascii="Gentium Book Basic" w:hAnsi="Gentium Book Basic"/>
        <w:b/>
      </w:rPr>
    </w:pPr>
    <w:r>
      <w:rPr>
        <w:rFonts w:ascii="Calibri" w:eastAsia="Calibri" w:hAnsi="Calibri"/>
        <w:color w:val="C00000"/>
        <w:sz w:val="22"/>
        <w:szCs w:val="22"/>
      </w:rPr>
      <w:t xml:space="preserve">                   </w:t>
    </w:r>
    <w:r w:rsidRPr="00C432AA">
      <w:rPr>
        <w:rFonts w:ascii="Gentium Book Basic" w:eastAsia="Calibri" w:hAnsi="Gentium Book Basic"/>
        <w:b/>
        <w:color w:val="C00000"/>
        <w:sz w:val="22"/>
        <w:szCs w:val="22"/>
      </w:rPr>
      <w:t>PHYSICS PAPER 2 MARKING SCHEME – LANJET 2023</w:t>
    </w:r>
    <w:r w:rsidR="002865A2" w:rsidRPr="00C432AA">
      <w:rPr>
        <w:rFonts w:ascii="Gentium Book Basic" w:hAnsi="Gentium Book Basic"/>
        <w:b/>
      </w:rPr>
      <w:tab/>
      <w:t xml:space="preserve">Page </w:t>
    </w:r>
    <w:r w:rsidR="002865A2" w:rsidRPr="00C432AA">
      <w:rPr>
        <w:rFonts w:ascii="Gentium Book Basic" w:hAnsi="Gentium Book Basic"/>
        <w:b/>
      </w:rPr>
      <w:fldChar w:fldCharType="begin"/>
    </w:r>
    <w:r w:rsidR="002865A2" w:rsidRPr="00C432AA">
      <w:rPr>
        <w:rFonts w:ascii="Gentium Book Basic" w:hAnsi="Gentium Book Basic"/>
        <w:b/>
      </w:rPr>
      <w:instrText xml:space="preserve"> PAGE   \* MERGEFORMAT </w:instrText>
    </w:r>
    <w:r w:rsidR="002865A2" w:rsidRPr="00C432AA">
      <w:rPr>
        <w:rFonts w:ascii="Gentium Book Basic" w:hAnsi="Gentium Book Basic"/>
        <w:b/>
      </w:rPr>
      <w:fldChar w:fldCharType="separate"/>
    </w:r>
    <w:r w:rsidR="003B4195">
      <w:rPr>
        <w:rFonts w:ascii="Gentium Book Basic" w:hAnsi="Gentium Book Basic"/>
        <w:b/>
        <w:noProof/>
      </w:rPr>
      <w:t>6</w:t>
    </w:r>
    <w:r w:rsidR="002865A2" w:rsidRPr="00C432AA">
      <w:rPr>
        <w:rFonts w:ascii="Gentium Book Basic" w:hAnsi="Gentium Book Basic"/>
        <w:b/>
        <w:noProof/>
      </w:rPr>
      <w:fldChar w:fldCharType="end"/>
    </w:r>
  </w:p>
  <w:p w:rsidR="002865A2" w:rsidRPr="00C432AA" w:rsidRDefault="002865A2">
    <w:pPr>
      <w:pStyle w:val="Footer"/>
      <w:rPr>
        <w:rFonts w:ascii="Gentium Book Basic" w:hAnsi="Gentium Book Basic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E85" w:rsidRDefault="00051E85" w:rsidP="002865A2">
      <w:r>
        <w:separator/>
      </w:r>
    </w:p>
  </w:footnote>
  <w:footnote w:type="continuationSeparator" w:id="0">
    <w:p w:rsidR="00051E85" w:rsidRDefault="00051E85" w:rsidP="00286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ED0"/>
    <w:multiLevelType w:val="hybridMultilevel"/>
    <w:tmpl w:val="01F676DA"/>
    <w:lvl w:ilvl="0" w:tplc="470C126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5850678"/>
    <w:multiLevelType w:val="hybridMultilevel"/>
    <w:tmpl w:val="518497D4"/>
    <w:lvl w:ilvl="0" w:tplc="D2FEDA6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D9614A2"/>
    <w:multiLevelType w:val="hybridMultilevel"/>
    <w:tmpl w:val="779ABEC2"/>
    <w:lvl w:ilvl="0" w:tplc="65B8C67E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FAF288F"/>
    <w:multiLevelType w:val="hybridMultilevel"/>
    <w:tmpl w:val="FD985034"/>
    <w:lvl w:ilvl="0" w:tplc="2EEC5D7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54231508"/>
    <w:multiLevelType w:val="hybridMultilevel"/>
    <w:tmpl w:val="4530C9BC"/>
    <w:lvl w:ilvl="0" w:tplc="1B9454B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FBC75E7"/>
    <w:multiLevelType w:val="hybridMultilevel"/>
    <w:tmpl w:val="DBC6EB98"/>
    <w:lvl w:ilvl="0" w:tplc="9F18FA52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37965DF"/>
    <w:multiLevelType w:val="hybridMultilevel"/>
    <w:tmpl w:val="AFA4B9EE"/>
    <w:lvl w:ilvl="0" w:tplc="1C8435C2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717E378E"/>
    <w:multiLevelType w:val="hybridMultilevel"/>
    <w:tmpl w:val="B2A046C0"/>
    <w:lvl w:ilvl="0" w:tplc="A43AC8B0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19"/>
    <w:rsid w:val="00031D91"/>
    <w:rsid w:val="00034F00"/>
    <w:rsid w:val="00051E85"/>
    <w:rsid w:val="00065F9B"/>
    <w:rsid w:val="00076255"/>
    <w:rsid w:val="000E7353"/>
    <w:rsid w:val="001F684A"/>
    <w:rsid w:val="0027674E"/>
    <w:rsid w:val="002865A2"/>
    <w:rsid w:val="00287393"/>
    <w:rsid w:val="00296F75"/>
    <w:rsid w:val="002B1D3F"/>
    <w:rsid w:val="00396BEA"/>
    <w:rsid w:val="00397D51"/>
    <w:rsid w:val="003B4195"/>
    <w:rsid w:val="003F13CF"/>
    <w:rsid w:val="00401E55"/>
    <w:rsid w:val="0042182F"/>
    <w:rsid w:val="00497316"/>
    <w:rsid w:val="004C08E6"/>
    <w:rsid w:val="00544415"/>
    <w:rsid w:val="005549B7"/>
    <w:rsid w:val="005A3C8C"/>
    <w:rsid w:val="00625066"/>
    <w:rsid w:val="0068483B"/>
    <w:rsid w:val="00701878"/>
    <w:rsid w:val="00766A1F"/>
    <w:rsid w:val="00790615"/>
    <w:rsid w:val="007A4453"/>
    <w:rsid w:val="007B0F9D"/>
    <w:rsid w:val="007D4607"/>
    <w:rsid w:val="007F3360"/>
    <w:rsid w:val="00816E4C"/>
    <w:rsid w:val="00842F42"/>
    <w:rsid w:val="0087354C"/>
    <w:rsid w:val="0089425B"/>
    <w:rsid w:val="00897E9D"/>
    <w:rsid w:val="008A2125"/>
    <w:rsid w:val="00907D39"/>
    <w:rsid w:val="00935775"/>
    <w:rsid w:val="009B26E8"/>
    <w:rsid w:val="009F6E41"/>
    <w:rsid w:val="00A01F8A"/>
    <w:rsid w:val="00A31C0B"/>
    <w:rsid w:val="00A349B4"/>
    <w:rsid w:val="00A54483"/>
    <w:rsid w:val="00AC711E"/>
    <w:rsid w:val="00B11B3E"/>
    <w:rsid w:val="00B2069D"/>
    <w:rsid w:val="00B213E1"/>
    <w:rsid w:val="00B25380"/>
    <w:rsid w:val="00BB3C26"/>
    <w:rsid w:val="00C20006"/>
    <w:rsid w:val="00C43119"/>
    <w:rsid w:val="00C432AA"/>
    <w:rsid w:val="00CF7E9C"/>
    <w:rsid w:val="00D43764"/>
    <w:rsid w:val="00D45A3C"/>
    <w:rsid w:val="00D60859"/>
    <w:rsid w:val="00D77155"/>
    <w:rsid w:val="00D84CDF"/>
    <w:rsid w:val="00D94CA5"/>
    <w:rsid w:val="00DC1072"/>
    <w:rsid w:val="00DD2AB6"/>
    <w:rsid w:val="00DE4422"/>
    <w:rsid w:val="00DE62B3"/>
    <w:rsid w:val="00DF426A"/>
    <w:rsid w:val="00E33282"/>
    <w:rsid w:val="00E543C1"/>
    <w:rsid w:val="00E961A0"/>
    <w:rsid w:val="00EB21A4"/>
    <w:rsid w:val="00ED3014"/>
    <w:rsid w:val="00F16D4E"/>
    <w:rsid w:val="00FB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11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65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865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65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5A2"/>
    <w:rPr>
      <w:sz w:val="24"/>
      <w:szCs w:val="24"/>
    </w:rPr>
  </w:style>
  <w:style w:type="paragraph" w:styleId="BalloonText">
    <w:name w:val="Balloon Text"/>
    <w:basedOn w:val="Normal"/>
    <w:link w:val="BalloonTextChar"/>
    <w:rsid w:val="0028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65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393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311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65A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865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865A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5A2"/>
    <w:rPr>
      <w:sz w:val="24"/>
      <w:szCs w:val="24"/>
    </w:rPr>
  </w:style>
  <w:style w:type="paragraph" w:styleId="BalloonText">
    <w:name w:val="Balloon Text"/>
    <w:basedOn w:val="Normal"/>
    <w:link w:val="BalloonTextChar"/>
    <w:rsid w:val="00286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865A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393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wmf"/><Relationship Id="rId26" Type="http://schemas.openxmlformats.org/officeDocument/2006/relationships/oleObject" Target="embeddings/oleObject7.bin"/><Relationship Id="rId39" Type="http://schemas.openxmlformats.org/officeDocument/2006/relationships/image" Target="media/image20.wmf"/><Relationship Id="rId21" Type="http://schemas.openxmlformats.org/officeDocument/2006/relationships/oleObject" Target="embeddings/oleObject5.bin"/><Relationship Id="rId34" Type="http://schemas.openxmlformats.org/officeDocument/2006/relationships/image" Target="media/image17.png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wmf"/><Relationship Id="rId53" Type="http://schemas.openxmlformats.org/officeDocument/2006/relationships/image" Target="media/image27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1.bin"/><Relationship Id="rId49" Type="http://schemas.openxmlformats.org/officeDocument/2006/relationships/image" Target="media/image25.wmf"/><Relationship Id="rId57" Type="http://schemas.openxmlformats.org/officeDocument/2006/relationships/image" Target="media/image29.wmf"/><Relationship Id="rId61" Type="http://schemas.openxmlformats.org/officeDocument/2006/relationships/image" Target="media/image31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5.bin"/><Relationship Id="rId69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26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33" Type="http://schemas.openxmlformats.org/officeDocument/2006/relationships/image" Target="media/image16.png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59" Type="http://schemas.openxmlformats.org/officeDocument/2006/relationships/image" Target="media/image30.wmf"/><Relationship Id="rId67" Type="http://schemas.openxmlformats.org/officeDocument/2006/relationships/footer" Target="footer1.xml"/><Relationship Id="rId20" Type="http://schemas.openxmlformats.org/officeDocument/2006/relationships/image" Target="media/image9.wmf"/><Relationship Id="rId41" Type="http://schemas.openxmlformats.org/officeDocument/2006/relationships/image" Target="media/image21.wmf"/><Relationship Id="rId54" Type="http://schemas.openxmlformats.org/officeDocument/2006/relationships/oleObject" Target="embeddings/oleObject20.bin"/><Relationship Id="rId6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784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KIRINYAGA CENTRAL DISTRICT JOINT EXAMINATION - 2013</vt:lpstr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KIRINYAGA CENTRAL DISTRICT JOINT EXAMINATION - 2013</dc:title>
  <dc:subject/>
  <dc:creator>Jane</dc:creator>
  <cp:keywords/>
  <cp:lastModifiedBy>Ina</cp:lastModifiedBy>
  <cp:revision>8</cp:revision>
  <cp:lastPrinted>2014-09-06T03:18:00Z</cp:lastPrinted>
  <dcterms:created xsi:type="dcterms:W3CDTF">2023-07-10T13:03:00Z</dcterms:created>
  <dcterms:modified xsi:type="dcterms:W3CDTF">2023-07-13T07:59:00Z</dcterms:modified>
</cp:coreProperties>
</file>