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5D51A" w14:textId="77777777" w:rsidR="00277A94" w:rsidRPr="00A02157" w:rsidRDefault="00A02157" w:rsidP="00A02157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02157">
        <w:rPr>
          <w:rFonts w:ascii="Times New Roman" w:hAnsi="Times New Roman" w:cs="Times New Roman"/>
          <w:b/>
          <w:sz w:val="24"/>
        </w:rPr>
        <w:t>BUSINESS STUDIES</w:t>
      </w:r>
    </w:p>
    <w:p w14:paraId="38FD4A05" w14:textId="77777777" w:rsidR="00A02157" w:rsidRPr="00A02157" w:rsidRDefault="00A02157" w:rsidP="00A02157">
      <w:pPr>
        <w:jc w:val="center"/>
        <w:rPr>
          <w:rFonts w:ascii="Times New Roman" w:hAnsi="Times New Roman" w:cs="Times New Roman"/>
          <w:b/>
          <w:sz w:val="24"/>
        </w:rPr>
      </w:pPr>
      <w:r w:rsidRPr="00A02157">
        <w:rPr>
          <w:rFonts w:ascii="Times New Roman" w:hAnsi="Times New Roman" w:cs="Times New Roman"/>
          <w:b/>
          <w:sz w:val="24"/>
        </w:rPr>
        <w:t>565/1 PAPER 1</w:t>
      </w:r>
    </w:p>
    <w:p w14:paraId="680D7A28" w14:textId="77777777" w:rsidR="00A02157" w:rsidRDefault="00790A55" w:rsidP="00A02157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MARKING SCHEME</w:t>
      </w:r>
    </w:p>
    <w:p w14:paraId="6814304A" w14:textId="6EB232C7" w:rsidR="00A02157" w:rsidRDefault="00A02157" w:rsidP="00A02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banking services offered by Central Bank of Kenya to the Kenyan Government.</w:t>
      </w:r>
      <w:r w:rsidR="00194047">
        <w:rPr>
          <w:rFonts w:ascii="Times New Roman" w:hAnsi="Times New Roman" w:cs="Times New Roman"/>
          <w:sz w:val="24"/>
        </w:rPr>
        <w:t xml:space="preserve"> </w:t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 w:rsidR="005F26A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14:paraId="698D65F7" w14:textId="77777777" w:rsidR="00A02157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Accepts money deposits</w:t>
      </w:r>
    </w:p>
    <w:p w14:paraId="708DA1D3" w14:textId="4F2E6685" w:rsidR="00C52734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Make payment </w:t>
      </w:r>
      <w:r w:rsidR="005F26A1">
        <w:rPr>
          <w:rFonts w:ascii="Times New Roman" w:hAnsi="Times New Roman" w:cs="Times New Roman"/>
          <w:b/>
          <w:i/>
          <w:sz w:val="24"/>
        </w:rPr>
        <w:t>on</w:t>
      </w:r>
      <w:r w:rsidRPr="00DC7C79">
        <w:rPr>
          <w:rFonts w:ascii="Times New Roman" w:hAnsi="Times New Roman" w:cs="Times New Roman"/>
          <w:b/>
          <w:i/>
          <w:sz w:val="24"/>
        </w:rPr>
        <w:t xml:space="preserve"> behalf of the government</w:t>
      </w:r>
    </w:p>
    <w:p w14:paraId="0486077A" w14:textId="77777777" w:rsidR="00C52734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Manage government borrowing i. borrows and make payments</w:t>
      </w:r>
    </w:p>
    <w:p w14:paraId="24D9957C" w14:textId="116A1AFA" w:rsidR="00C52734" w:rsidRPr="00DC7C79" w:rsidRDefault="005F26A1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Advisory</w:t>
      </w:r>
      <w:r w:rsidR="00C52734" w:rsidRPr="00DC7C79">
        <w:rPr>
          <w:rFonts w:ascii="Times New Roman" w:hAnsi="Times New Roman" w:cs="Times New Roman"/>
          <w:b/>
          <w:i/>
          <w:sz w:val="24"/>
        </w:rPr>
        <w:t xml:space="preserve"> services on financial matters.</w:t>
      </w:r>
    </w:p>
    <w:p w14:paraId="4A48786F" w14:textId="77777777" w:rsidR="00C52734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Intervenes in foreign currency market.</w:t>
      </w:r>
    </w:p>
    <w:p w14:paraId="5941119D" w14:textId="77777777" w:rsidR="00C52734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Guarantor to government loans.</w:t>
      </w:r>
    </w:p>
    <w:p w14:paraId="304DA554" w14:textId="77777777" w:rsidR="00C52734" w:rsidRPr="00DC7C79" w:rsidRDefault="00C52734" w:rsidP="00C527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Lender to a government.</w:t>
      </w:r>
    </w:p>
    <w:p w14:paraId="2DCC5392" w14:textId="77777777" w:rsidR="00A02157" w:rsidRDefault="00C52734" w:rsidP="00A02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term used to each of the following disciplines.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2AEC988" w14:textId="34263BA3" w:rsidR="002C56DC" w:rsidRDefault="002C56DC" w:rsidP="002C5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the process</w:t>
      </w:r>
      <w:r w:rsidR="00194047">
        <w:rPr>
          <w:rFonts w:ascii="Times New Roman" w:hAnsi="Times New Roman" w:cs="Times New Roman"/>
          <w:sz w:val="24"/>
        </w:rPr>
        <w:t xml:space="preserve"> of identifying</w:t>
      </w:r>
      <w:r>
        <w:rPr>
          <w:rFonts w:ascii="Times New Roman" w:hAnsi="Times New Roman" w:cs="Times New Roman"/>
          <w:sz w:val="24"/>
        </w:rPr>
        <w:t xml:space="preserve"> and acquiring necessary resources to start and operate a business  </w:t>
      </w:r>
    </w:p>
    <w:p w14:paraId="56761071" w14:textId="77777777" w:rsidR="002C56DC" w:rsidRPr="00DC7C79" w:rsidRDefault="00DC7C79" w:rsidP="002C56DC">
      <w:pPr>
        <w:pStyle w:val="ListParagraph"/>
        <w:ind w:left="1440"/>
        <w:rPr>
          <w:rFonts w:ascii="Times New Roman" w:hAnsi="Times New Roman" w:cs="Times New Roman"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>E</w:t>
      </w:r>
      <w:r w:rsidR="002C56DC" w:rsidRPr="00DC7C79">
        <w:rPr>
          <w:rFonts w:ascii="Times New Roman" w:hAnsi="Times New Roman" w:cs="Times New Roman"/>
          <w:b/>
          <w:i/>
          <w:sz w:val="24"/>
        </w:rPr>
        <w:t>ntrepreneurship</w:t>
      </w:r>
      <w:r w:rsidRPr="00DC7C79">
        <w:rPr>
          <w:rFonts w:ascii="Times New Roman" w:hAnsi="Times New Roman" w:cs="Times New Roman"/>
          <w:b/>
          <w:i/>
          <w:sz w:val="24"/>
        </w:rPr>
        <w:t xml:space="preserve"> </w:t>
      </w:r>
    </w:p>
    <w:p w14:paraId="0A619512" w14:textId="77777777" w:rsidR="002C56DC" w:rsidRDefault="002C56DC" w:rsidP="002C56DC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14:paraId="5CA09B18" w14:textId="77777777" w:rsidR="002C56DC" w:rsidRDefault="002C56DC" w:rsidP="002C5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how human beings strive to satisfy their endless wants using the scarce resources.</w:t>
      </w:r>
    </w:p>
    <w:p w14:paraId="186AD378" w14:textId="77777777" w:rsidR="00DC7C79" w:rsidRPr="00DC7C79" w:rsidRDefault="00DC7C79" w:rsidP="00DC7C79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Economics </w:t>
      </w:r>
    </w:p>
    <w:p w14:paraId="553F5DB6" w14:textId="77777777" w:rsidR="002C56DC" w:rsidRDefault="00DC7C79" w:rsidP="002C5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Study of trade and aids to trade. </w:t>
      </w:r>
    </w:p>
    <w:p w14:paraId="7AFAF504" w14:textId="77777777" w:rsidR="00DC7C79" w:rsidRPr="00DC7C79" w:rsidRDefault="00DC7C79" w:rsidP="00DC7C79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Commerce </w:t>
      </w:r>
    </w:p>
    <w:p w14:paraId="08969BDC" w14:textId="77777777" w:rsidR="00DC7C79" w:rsidRDefault="00DC7C79" w:rsidP="002C56D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Study of the systematic way of recording business activities and using the records for decision making</w:t>
      </w:r>
    </w:p>
    <w:p w14:paraId="14E5EEB6" w14:textId="77777777" w:rsidR="00DC7C79" w:rsidRPr="00DC7C79" w:rsidRDefault="00DC7C79" w:rsidP="00DC7C79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  <w:r w:rsidRPr="00DC7C79">
        <w:rPr>
          <w:rFonts w:ascii="Times New Roman" w:hAnsi="Times New Roman" w:cs="Times New Roman"/>
          <w:b/>
          <w:i/>
          <w:sz w:val="24"/>
        </w:rPr>
        <w:t xml:space="preserve">Accounting </w:t>
      </w:r>
    </w:p>
    <w:p w14:paraId="540380E7" w14:textId="77777777" w:rsidR="00C52734" w:rsidRDefault="00DC7C79" w:rsidP="00A02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 each of the following types of accounts, state in the spaces provided whether you debit or credit increase or decrease in the account.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(3mks)</w:t>
      </w:r>
    </w:p>
    <w:tbl>
      <w:tblPr>
        <w:tblStyle w:val="TableGrid"/>
        <w:tblW w:w="8792" w:type="dxa"/>
        <w:tblInd w:w="720" w:type="dxa"/>
        <w:tblLook w:val="04A0" w:firstRow="1" w:lastRow="0" w:firstColumn="1" w:lastColumn="0" w:noHBand="0" w:noVBand="1"/>
      </w:tblPr>
      <w:tblGrid>
        <w:gridCol w:w="3146"/>
        <w:gridCol w:w="2823"/>
        <w:gridCol w:w="2823"/>
      </w:tblGrid>
      <w:tr w:rsidR="005864AB" w14:paraId="132AE808" w14:textId="77777777" w:rsidTr="00094F26">
        <w:trPr>
          <w:trHeight w:val="390"/>
        </w:trPr>
        <w:tc>
          <w:tcPr>
            <w:tcW w:w="3146" w:type="dxa"/>
          </w:tcPr>
          <w:p w14:paraId="2574EE05" w14:textId="77777777" w:rsid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Type of account </w:t>
            </w:r>
          </w:p>
        </w:tc>
        <w:tc>
          <w:tcPr>
            <w:tcW w:w="2823" w:type="dxa"/>
          </w:tcPr>
          <w:p w14:paraId="11DBEFF7" w14:textId="77777777" w:rsid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 increase</w:t>
            </w:r>
          </w:p>
        </w:tc>
        <w:tc>
          <w:tcPr>
            <w:tcW w:w="2823" w:type="dxa"/>
          </w:tcPr>
          <w:p w14:paraId="3D918869" w14:textId="77777777" w:rsid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To decrease  </w:t>
            </w:r>
          </w:p>
        </w:tc>
      </w:tr>
      <w:tr w:rsidR="005864AB" w14:paraId="5A078E51" w14:textId="77777777" w:rsidTr="00094F26">
        <w:trPr>
          <w:trHeight w:val="390"/>
        </w:trPr>
        <w:tc>
          <w:tcPr>
            <w:tcW w:w="3146" w:type="dxa"/>
          </w:tcPr>
          <w:p w14:paraId="7014441C" w14:textId="2C645A8D" w:rsidR="005864AB" w:rsidRDefault="005864AB" w:rsidP="0019404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Asset</w:t>
            </w:r>
          </w:p>
        </w:tc>
        <w:tc>
          <w:tcPr>
            <w:tcW w:w="2823" w:type="dxa"/>
          </w:tcPr>
          <w:p w14:paraId="5485D1C5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>Debit</w:t>
            </w:r>
          </w:p>
        </w:tc>
        <w:tc>
          <w:tcPr>
            <w:tcW w:w="2823" w:type="dxa"/>
          </w:tcPr>
          <w:p w14:paraId="2CCD461D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Credit </w:t>
            </w:r>
          </w:p>
        </w:tc>
      </w:tr>
      <w:tr w:rsidR="005864AB" w14:paraId="30AA1D25" w14:textId="77777777" w:rsidTr="00094F26">
        <w:trPr>
          <w:trHeight w:val="390"/>
        </w:trPr>
        <w:tc>
          <w:tcPr>
            <w:tcW w:w="3146" w:type="dxa"/>
          </w:tcPr>
          <w:p w14:paraId="6EEB93B6" w14:textId="68B5F2D0" w:rsidR="005864AB" w:rsidRDefault="005864AB" w:rsidP="0019404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Capital</w:t>
            </w:r>
          </w:p>
        </w:tc>
        <w:tc>
          <w:tcPr>
            <w:tcW w:w="2823" w:type="dxa"/>
          </w:tcPr>
          <w:p w14:paraId="5E8EA899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>Credit</w:t>
            </w:r>
          </w:p>
        </w:tc>
        <w:tc>
          <w:tcPr>
            <w:tcW w:w="2823" w:type="dxa"/>
          </w:tcPr>
          <w:p w14:paraId="21E6DC9C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Debit </w:t>
            </w:r>
          </w:p>
        </w:tc>
      </w:tr>
      <w:tr w:rsidR="005864AB" w14:paraId="6E134B85" w14:textId="77777777" w:rsidTr="00094F26">
        <w:trPr>
          <w:trHeight w:val="390"/>
        </w:trPr>
        <w:tc>
          <w:tcPr>
            <w:tcW w:w="3146" w:type="dxa"/>
          </w:tcPr>
          <w:p w14:paraId="092CF16E" w14:textId="207BD91F" w:rsidR="005864AB" w:rsidRDefault="005864AB" w:rsidP="00194047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Liability</w:t>
            </w:r>
          </w:p>
        </w:tc>
        <w:tc>
          <w:tcPr>
            <w:tcW w:w="2823" w:type="dxa"/>
          </w:tcPr>
          <w:p w14:paraId="1C36CC66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Credit </w:t>
            </w:r>
          </w:p>
        </w:tc>
        <w:tc>
          <w:tcPr>
            <w:tcW w:w="2823" w:type="dxa"/>
          </w:tcPr>
          <w:p w14:paraId="7D4C2ACF" w14:textId="77777777" w:rsidR="005864AB" w:rsidRPr="005864AB" w:rsidRDefault="005864AB" w:rsidP="005864AB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864AB">
              <w:rPr>
                <w:rFonts w:ascii="Times New Roman" w:hAnsi="Times New Roman" w:cs="Times New Roman"/>
                <w:b/>
                <w:i/>
                <w:sz w:val="24"/>
              </w:rPr>
              <w:t xml:space="preserve">Debit </w:t>
            </w:r>
          </w:p>
        </w:tc>
      </w:tr>
    </w:tbl>
    <w:p w14:paraId="75452520" w14:textId="77777777" w:rsidR="005864AB" w:rsidRDefault="005864AB" w:rsidP="005864AB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6 x ½ = 3</w:t>
      </w:r>
    </w:p>
    <w:p w14:paraId="78AE278B" w14:textId="77777777" w:rsidR="00094F26" w:rsidRDefault="00094F26" w:rsidP="00A02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benefits of using social media such a whatsapp groups for office communication.</w:t>
      </w:r>
      <w:r>
        <w:rPr>
          <w:rFonts w:ascii="Times New Roman" w:hAnsi="Times New Roman" w:cs="Times New Roman"/>
          <w:sz w:val="24"/>
        </w:rPr>
        <w:tab/>
      </w:r>
    </w:p>
    <w:p w14:paraId="4C30077E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Reduced cost of communication</w:t>
      </w:r>
    </w:p>
    <w:p w14:paraId="699C3A52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Provides unlimited space for filing</w:t>
      </w:r>
    </w:p>
    <w:p w14:paraId="29765BEB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Fast means of communication</w:t>
      </w:r>
    </w:p>
    <w:p w14:paraId="3CB11113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Facilitates quick decision making/feedback</w:t>
      </w:r>
    </w:p>
    <w:p w14:paraId="6FE8E369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Reduced paper work and need for paper files</w:t>
      </w:r>
    </w:p>
    <w:p w14:paraId="5469275B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Accord, convince while communicating/easy to use</w:t>
      </w:r>
    </w:p>
    <w:p w14:paraId="6117C3C5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Communication – can take place all time</w:t>
      </w:r>
    </w:p>
    <w:p w14:paraId="67BE441D" w14:textId="77777777" w:rsidR="00094F26" w:rsidRDefault="00094F26" w:rsidP="00094F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Wide coverage/communication  can be passed to many people at different places at the same time.</w:t>
      </w:r>
    </w:p>
    <w:p w14:paraId="09480DCA" w14:textId="77777777" w:rsidR="00094F26" w:rsidRPr="00094F26" w:rsidRDefault="00094F26" w:rsidP="00094F26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C45BE86" w14:textId="77777777" w:rsidR="00094F26" w:rsidRDefault="00094F26" w:rsidP="00A02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following balances were extracted from the books of Ufanisi enterprises on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</w:p>
    <w:p w14:paraId="0AAAE0BE" w14:textId="77777777" w:rsidR="00094F26" w:rsidRDefault="00094F26" w:rsidP="00094F2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Fixed assest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3,000,000</w:t>
      </w:r>
    </w:p>
    <w:p w14:paraId="587C8621" w14:textId="77777777" w:rsidR="00094F26" w:rsidRDefault="00094F26" w:rsidP="00094F2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Current assets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500,000</w:t>
      </w:r>
    </w:p>
    <w:p w14:paraId="3C32872A" w14:textId="77777777" w:rsidR="00094F26" w:rsidRDefault="00094F26" w:rsidP="00094F2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Creditors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700,000</w:t>
      </w:r>
    </w:p>
    <w:p w14:paraId="797834AA" w14:textId="77777777" w:rsidR="00094F26" w:rsidRDefault="00094F26" w:rsidP="00094F26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year loan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1,500,000</w:t>
      </w:r>
    </w:p>
    <w:p w14:paraId="138958DE" w14:textId="77777777" w:rsidR="00094F26" w:rsidRDefault="00094F26" w:rsidP="00094F26">
      <w:pPr>
        <w:pStyle w:val="ListParagraph"/>
        <w:rPr>
          <w:rFonts w:ascii="Times New Roman" w:hAnsi="Times New Roman" w:cs="Times New Roman"/>
          <w:sz w:val="24"/>
        </w:rPr>
      </w:pPr>
    </w:p>
    <w:p w14:paraId="172300E9" w14:textId="77777777" w:rsidR="00094F26" w:rsidRPr="005368BA" w:rsidRDefault="00094F26" w:rsidP="00094F26">
      <w:pPr>
        <w:pStyle w:val="ListParagrap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Calculate the networth of the above business as at 31</w:t>
      </w:r>
      <w:r w:rsidRPr="00094F26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 2022.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  <w:r w:rsidRPr="005368BA">
        <w:rPr>
          <w:rFonts w:ascii="Times New Roman" w:hAnsi="Times New Roman" w:cs="Times New Roman"/>
          <w:b/>
          <w:sz w:val="24"/>
        </w:rPr>
        <w:tab/>
        <w:t>C = A- L</w:t>
      </w:r>
    </w:p>
    <w:p w14:paraId="34E6B054" w14:textId="77777777" w:rsidR="00094F26" w:rsidRPr="005368BA" w:rsidRDefault="00094F26" w:rsidP="00094F26">
      <w:pPr>
        <w:pStyle w:val="ListParagraph"/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>Fixed assets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ab/>
        <w:t>3,000,000</w:t>
      </w:r>
    </w:p>
    <w:p w14:paraId="11075D83" w14:textId="77777777" w:rsidR="00094F26" w:rsidRPr="005368BA" w:rsidRDefault="00DD0E32" w:rsidP="00094F26">
      <w:pPr>
        <w:pStyle w:val="ListParagrap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>Current assets</w:t>
      </w:r>
      <w:r w:rsidR="00094F26" w:rsidRPr="005368BA">
        <w:rPr>
          <w:rFonts w:ascii="Times New Roman" w:hAnsi="Times New Roman" w:cs="Times New Roman"/>
          <w:b/>
          <w:sz w:val="24"/>
        </w:rPr>
        <w:tab/>
      </w:r>
      <w:r w:rsidR="00094F26" w:rsidRPr="005368BA">
        <w:rPr>
          <w:rFonts w:ascii="Times New Roman" w:hAnsi="Times New Roman" w:cs="Times New Roman"/>
          <w:b/>
          <w:sz w:val="24"/>
          <w:u w:val="single"/>
        </w:rPr>
        <w:t xml:space="preserve">   500,000</w:t>
      </w:r>
    </w:p>
    <w:p w14:paraId="629B19A5" w14:textId="612A050D" w:rsidR="0080472B" w:rsidRPr="005368BA" w:rsidRDefault="0080472B" w:rsidP="00094F26">
      <w:pPr>
        <w:pStyle w:val="ListParagraph"/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>Total assets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ab/>
        <w:t>3,500,000</w:t>
      </w:r>
      <w:r w:rsidR="00194047">
        <w:rPr>
          <w:rFonts w:ascii="Times New Roman" w:hAnsi="Times New Roman" w:cs="Times New Roman"/>
          <w:b/>
          <w:sz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7333AB7A" w14:textId="77777777" w:rsidR="00A02157" w:rsidRPr="005368BA" w:rsidRDefault="0080472B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 xml:space="preserve">A </w:t>
      </w:r>
      <w:r w:rsidRPr="005368BA">
        <w:rPr>
          <w:rFonts w:ascii="Times New Roman" w:hAnsi="Times New Roman" w:cs="Times New Roman"/>
          <w:b/>
          <w:sz w:val="24"/>
        </w:rPr>
        <w:tab/>
        <w:t>3,500,000</w:t>
      </w:r>
    </w:p>
    <w:p w14:paraId="20464DAD" w14:textId="77777777" w:rsidR="0080472B" w:rsidRPr="005368BA" w:rsidRDefault="0080472B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>L    -</w:t>
      </w:r>
      <w:r w:rsidRPr="005368BA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  <w:u w:val="single"/>
        </w:rPr>
        <w:t>2,200,000</w:t>
      </w:r>
    </w:p>
    <w:p w14:paraId="441E9E1E" w14:textId="3D874BC7" w:rsidR="00DD0E32" w:rsidRDefault="0080472B">
      <w:pPr>
        <w:rPr>
          <w:rFonts w:ascii="Times New Roman" w:hAnsi="Times New Roman" w:cs="Times New Roman"/>
          <w:b/>
          <w:sz w:val="24"/>
        </w:rPr>
      </w:pPr>
      <w:r w:rsidRPr="005368BA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="00DD0E32">
        <w:rPr>
          <w:rFonts w:ascii="Times New Roman" w:hAnsi="Times New Roman" w:cs="Times New Roman"/>
          <w:b/>
          <w:sz w:val="24"/>
        </w:rPr>
        <w:tab/>
      </w:r>
      <w:r w:rsidRPr="005368BA">
        <w:rPr>
          <w:rFonts w:ascii="Times New Roman" w:hAnsi="Times New Roman" w:cs="Times New Roman"/>
          <w:b/>
          <w:sz w:val="24"/>
        </w:rPr>
        <w:t>C</w:t>
      </w:r>
      <w:r w:rsidRPr="005368BA">
        <w:rPr>
          <w:rFonts w:ascii="Times New Roman" w:hAnsi="Times New Roman" w:cs="Times New Roman"/>
          <w:b/>
          <w:sz w:val="24"/>
        </w:rPr>
        <w:tab/>
        <w:t>1,300,000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4CE8C" w14:textId="6C856438" w:rsidR="00DD0E32" w:rsidRDefault="00DD0E32" w:rsidP="00FF7711">
      <w:pPr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Creditors </w:t>
      </w:r>
      <w:r>
        <w:rPr>
          <w:rFonts w:ascii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700,000</w:t>
      </w:r>
      <w:r w:rsidRPr="00DD0E32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 xml:space="preserve">                                   net worth 1,300,00</w:t>
      </w:r>
      <w:r w:rsidR="00194047">
        <w:rPr>
          <w:rFonts w:ascii="Times New Roman" w:hAnsi="Times New Roman" w:cs="Times New Roman"/>
          <w:b/>
          <w:sz w:val="24"/>
        </w:rPr>
        <w:t xml:space="preserve">0 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˅  </w:t>
      </w:r>
    </w:p>
    <w:p w14:paraId="7E94AF0A" w14:textId="77777777" w:rsidR="00DD0E32" w:rsidRPr="00DD0E32" w:rsidRDefault="00DD0E32" w:rsidP="00FF7711">
      <w:pPr>
        <w:ind w:firstLine="720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</w:rPr>
        <w:t xml:space="preserve">4 year loan   </w:t>
      </w:r>
      <w:r>
        <w:rPr>
          <w:rFonts w:ascii="Times New Roman" w:hAnsi="Times New Roman" w:cs="Times New Roman"/>
          <w:b/>
          <w:sz w:val="24"/>
        </w:rPr>
        <w:tab/>
      </w:r>
      <w:r w:rsidRPr="00DD0E32">
        <w:rPr>
          <w:rFonts w:ascii="Times New Roman" w:hAnsi="Times New Roman" w:cs="Times New Roman"/>
          <w:b/>
          <w:sz w:val="24"/>
        </w:rPr>
        <w:t xml:space="preserve">          </w:t>
      </w:r>
      <w:r w:rsidRPr="00DD0E32">
        <w:rPr>
          <w:rFonts w:ascii="Times New Roman" w:hAnsi="Times New Roman" w:cs="Times New Roman"/>
          <w:b/>
          <w:sz w:val="24"/>
          <w:u w:val="single"/>
        </w:rPr>
        <w:t>1,500,000</w:t>
      </w:r>
    </w:p>
    <w:p w14:paraId="290C1F33" w14:textId="6688D00F" w:rsidR="00DD0E32" w:rsidRPr="005368BA" w:rsidRDefault="00DD0E32" w:rsidP="00FF7711">
      <w:pPr>
        <w:ind w:firstLine="36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Total liabilities       2,200,000</w:t>
      </w:r>
      <w:r w:rsidR="00194047">
        <w:rPr>
          <w:rFonts w:ascii="Times New Roman" w:hAnsi="Times New Roman" w:cs="Times New Roman"/>
          <w:b/>
          <w:sz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  <w:r>
        <w:rPr>
          <w:rFonts w:ascii="Times New Roman" w:hAnsi="Times New Roman" w:cs="Times New Roman"/>
          <w:b/>
          <w:sz w:val="24"/>
        </w:rPr>
        <w:tab/>
      </w:r>
    </w:p>
    <w:p w14:paraId="5115B813" w14:textId="77777777" w:rsidR="0080472B" w:rsidRDefault="0080472B">
      <w:pPr>
        <w:rPr>
          <w:rFonts w:ascii="Times New Roman" w:hAnsi="Times New Roman" w:cs="Times New Roman"/>
          <w:sz w:val="24"/>
        </w:rPr>
      </w:pPr>
    </w:p>
    <w:p w14:paraId="494394DB" w14:textId="6F088617" w:rsidR="00FF7711" w:rsidRDefault="00FF771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 four </w:t>
      </w:r>
      <w:r w:rsidR="00FE6C0C">
        <w:rPr>
          <w:rFonts w:ascii="Times New Roman" w:hAnsi="Times New Roman" w:cs="Times New Roman"/>
          <w:sz w:val="24"/>
        </w:rPr>
        <w:t xml:space="preserve">features of direct production </w:t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68F619D" w14:textId="5D86FE7C" w:rsidR="00FF7711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Production is for own use/subsistence production </w:t>
      </w:r>
    </w:p>
    <w:p w14:paraId="1EDDD076" w14:textId="6F433DC6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Low levels of technology is used in production </w:t>
      </w:r>
    </w:p>
    <w:p w14:paraId="01A5D643" w14:textId="5329A4DF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Goods produced are often of low quality </w:t>
      </w:r>
    </w:p>
    <w:p w14:paraId="7FA6D926" w14:textId="263902E1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Goods are produced in small quantities/ no surplus produced </w:t>
      </w:r>
    </w:p>
    <w:p w14:paraId="74303851" w14:textId="65B141C0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The producer is involved in all stages/no division of labour </w:t>
      </w:r>
    </w:p>
    <w:p w14:paraId="5C344DF9" w14:textId="1C75638F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The producer earns no extra income </w:t>
      </w:r>
    </w:p>
    <w:p w14:paraId="5E792F0D" w14:textId="301F81FE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The producer’s living standards is low for lack of variety </w:t>
      </w:r>
    </w:p>
    <w:p w14:paraId="43CAAF53" w14:textId="4724B676" w:rsidR="00FE6C0C" w:rsidRDefault="00FE6C0C" w:rsidP="00FF771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The producer strives to produce a variety of commodities/lack of specialization </w:t>
      </w:r>
    </w:p>
    <w:p w14:paraId="15A084A0" w14:textId="77777777" w:rsidR="00FF7711" w:rsidRPr="00FF7711" w:rsidRDefault="00FF7711" w:rsidP="00FF771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A0CB7A1" w14:textId="77777777" w:rsidR="00FF7711" w:rsidRDefault="00FF771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reasons for observing ethical practices in product promotion.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64ED7C98" w14:textId="77777777" w:rsidR="00FF7711" w:rsidRPr="00FF7711" w:rsidRDefault="00FF7711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sz w:val="24"/>
        </w:rPr>
      </w:pPr>
      <w:r w:rsidRPr="00FF7711">
        <w:rPr>
          <w:rFonts w:ascii="Times New Roman" w:hAnsi="Times New Roman" w:cs="Times New Roman"/>
          <w:b/>
          <w:i/>
          <w:sz w:val="24"/>
        </w:rPr>
        <w:t>Ensures fair competition</w:t>
      </w:r>
    </w:p>
    <w:p w14:paraId="05D1BCA6" w14:textId="52806B28" w:rsidR="00FF7711" w:rsidRDefault="00FF7711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FF7711">
        <w:rPr>
          <w:rFonts w:ascii="Times New Roman" w:hAnsi="Times New Roman" w:cs="Times New Roman"/>
          <w:b/>
          <w:i/>
          <w:sz w:val="24"/>
        </w:rPr>
        <w:t>To protect consumers</w:t>
      </w:r>
      <w:r w:rsidR="00194047">
        <w:rPr>
          <w:rFonts w:ascii="Times New Roman" w:hAnsi="Times New Roman" w:cs="Times New Roman"/>
          <w:sz w:val="24"/>
        </w:rPr>
        <w:t>.</w:t>
      </w:r>
    </w:p>
    <w:p w14:paraId="5A3ECF38" w14:textId="239BC5FC" w:rsidR="00FF7711" w:rsidRPr="000340BA" w:rsidRDefault="00FF7711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Ensures</w:t>
      </w:r>
      <w:r w:rsidR="000340BA">
        <w:rPr>
          <w:rFonts w:ascii="Times New Roman" w:hAnsi="Times New Roman" w:cs="Times New Roman"/>
          <w:b/>
          <w:i/>
          <w:sz w:val="24"/>
        </w:rPr>
        <w:t xml:space="preserve"> business comply with the law</w:t>
      </w:r>
    </w:p>
    <w:p w14:paraId="36A089E9" w14:textId="77777777" w:rsidR="000340BA" w:rsidRPr="000340BA" w:rsidRDefault="000340BA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lastRenderedPageBreak/>
        <w:t>To protect environment</w:t>
      </w:r>
    </w:p>
    <w:p w14:paraId="47D77F12" w14:textId="77777777" w:rsidR="000340BA" w:rsidRPr="000340BA" w:rsidRDefault="000340BA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 promote social responsibility</w:t>
      </w:r>
    </w:p>
    <w:p w14:paraId="31329DB2" w14:textId="77777777" w:rsidR="000340BA" w:rsidRPr="000340BA" w:rsidRDefault="000340BA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Improve/ maintain pos</w:t>
      </w:r>
      <w:r w:rsidR="009E38C3">
        <w:rPr>
          <w:rFonts w:ascii="Times New Roman" w:hAnsi="Times New Roman" w:cs="Times New Roman"/>
          <w:b/>
          <w:i/>
          <w:sz w:val="24"/>
        </w:rPr>
        <w:t>it</w:t>
      </w:r>
      <w:r>
        <w:rPr>
          <w:rFonts w:ascii="Times New Roman" w:hAnsi="Times New Roman" w:cs="Times New Roman"/>
          <w:b/>
          <w:i/>
          <w:sz w:val="24"/>
        </w:rPr>
        <w:t>ive image</w:t>
      </w:r>
    </w:p>
    <w:p w14:paraId="7DD88C6D" w14:textId="77777777" w:rsidR="000340BA" w:rsidRPr="000340BA" w:rsidRDefault="000340BA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Maintain morality in society</w:t>
      </w:r>
    </w:p>
    <w:p w14:paraId="77903ED6" w14:textId="2FDD972A" w:rsidR="000340BA" w:rsidRDefault="000340BA" w:rsidP="00FF771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Maintain suppliers</w:t>
      </w:r>
      <w:r w:rsidR="00194047">
        <w:rPr>
          <w:rFonts w:ascii="Times New Roman" w:hAnsi="Times New Roman" w:cs="Times New Roman"/>
          <w:b/>
          <w:i/>
          <w:sz w:val="24"/>
        </w:rPr>
        <w:t>’ trust</w:t>
      </w:r>
    </w:p>
    <w:p w14:paraId="73C780B7" w14:textId="77777777" w:rsidR="00FF7711" w:rsidRDefault="00FF7711" w:rsidP="00FF7711">
      <w:pPr>
        <w:pStyle w:val="ListParagraph"/>
        <w:rPr>
          <w:rFonts w:ascii="Times New Roman" w:hAnsi="Times New Roman" w:cs="Times New Roman"/>
          <w:sz w:val="24"/>
        </w:rPr>
      </w:pPr>
    </w:p>
    <w:p w14:paraId="47A1D8C0" w14:textId="1E64177B" w:rsidR="00FF7711" w:rsidRDefault="007C4E6C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Outline four </w:t>
      </w:r>
      <w:r w:rsidR="00194047">
        <w:rPr>
          <w:rFonts w:ascii="Times New Roman" w:hAnsi="Times New Roman" w:cs="Times New Roman"/>
          <w:sz w:val="24"/>
        </w:rPr>
        <w:t>reasons why</w:t>
      </w:r>
      <w:r>
        <w:rPr>
          <w:rFonts w:ascii="Times New Roman" w:hAnsi="Times New Roman" w:cs="Times New Roman"/>
          <w:sz w:val="24"/>
        </w:rPr>
        <w:t xml:space="preserve"> human beings make choices when satisfying their wants.(4mks)</w:t>
      </w:r>
    </w:p>
    <w:p w14:paraId="270529B9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Because goods and services have different prices.</w:t>
      </w:r>
    </w:p>
    <w:p w14:paraId="0C1E6E3C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Due to influence from many advertisements/ media campaigns.</w:t>
      </w:r>
    </w:p>
    <w:p w14:paraId="0677A6FA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Since resources are scarce/ inadequate to satisfy all wants.</w:t>
      </w:r>
    </w:p>
    <w:p w14:paraId="374D7A9F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Due to differences in tastes, fashions and preferences.</w:t>
      </w:r>
    </w:p>
    <w:p w14:paraId="3265E946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Some needs are more urgent than others.</w:t>
      </w:r>
    </w:p>
    <w:p w14:paraId="0AB2EF29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 need to be different from others.</w:t>
      </w:r>
    </w:p>
    <w:p w14:paraId="0D8DAB60" w14:textId="77777777" w:rsidR="007C4E6C" w:rsidRDefault="007C4E6C" w:rsidP="007C4E6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To be trendy.</w:t>
      </w:r>
    </w:p>
    <w:p w14:paraId="0EF42D30" w14:textId="77777777" w:rsidR="007C4E6C" w:rsidRPr="007C4E6C" w:rsidRDefault="007C4E6C" w:rsidP="007C4E6C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8763D77" w14:textId="77777777" w:rsidR="007C4E6C" w:rsidRDefault="007C4E6C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disadvantages of concentrating industries in one area within a country.</w:t>
      </w:r>
      <w:r>
        <w:rPr>
          <w:rFonts w:ascii="Times New Roman" w:hAnsi="Times New Roman" w:cs="Times New Roman"/>
          <w:sz w:val="24"/>
        </w:rPr>
        <w:tab/>
        <w:t>(4mks)</w:t>
      </w:r>
    </w:p>
    <w:p w14:paraId="7B20CC74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It would </w:t>
      </w:r>
      <w:r w:rsidR="001B0F24">
        <w:rPr>
          <w:rFonts w:ascii="Times New Roman" w:hAnsi="Times New Roman" w:cs="Times New Roman"/>
          <w:b/>
          <w:i/>
          <w:sz w:val="24"/>
        </w:rPr>
        <w:t>lead to</w:t>
      </w:r>
      <w:r>
        <w:rPr>
          <w:rFonts w:ascii="Times New Roman" w:hAnsi="Times New Roman" w:cs="Times New Roman"/>
          <w:b/>
          <w:i/>
          <w:sz w:val="24"/>
        </w:rPr>
        <w:t xml:space="preserve"> congestion/ slums</w:t>
      </w:r>
    </w:p>
    <w:p w14:paraId="34507042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It would cause pollution</w:t>
      </w:r>
    </w:p>
    <w:p w14:paraId="0CEF6008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It would </w:t>
      </w:r>
      <w:r w:rsidR="001B0F24">
        <w:rPr>
          <w:rFonts w:ascii="Times New Roman" w:hAnsi="Times New Roman" w:cs="Times New Roman"/>
          <w:b/>
          <w:i/>
          <w:sz w:val="24"/>
        </w:rPr>
        <w:t>land</w:t>
      </w:r>
      <w:r>
        <w:rPr>
          <w:rFonts w:ascii="Times New Roman" w:hAnsi="Times New Roman" w:cs="Times New Roman"/>
          <w:b/>
          <w:i/>
          <w:sz w:val="24"/>
        </w:rPr>
        <w:t xml:space="preserve"> to unbalanced regional development.</w:t>
      </w:r>
    </w:p>
    <w:p w14:paraId="5643D464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result in social evils.</w:t>
      </w:r>
    </w:p>
    <w:p w14:paraId="0337F718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be target during wars/terrorism activities</w:t>
      </w:r>
    </w:p>
    <w:p w14:paraId="150F0360" w14:textId="77777777" w:rsidR="00750184" w:rsidRDefault="00750184" w:rsidP="0075018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May lead to widespread</w:t>
      </w:r>
      <w:r w:rsidR="001B0F24">
        <w:rPr>
          <w:rFonts w:ascii="Times New Roman" w:hAnsi="Times New Roman" w:cs="Times New Roman"/>
          <w:b/>
          <w:i/>
          <w:sz w:val="24"/>
        </w:rPr>
        <w:t xml:space="preserve"> unemployment due to decline in demand.</w:t>
      </w:r>
    </w:p>
    <w:p w14:paraId="7C01416E" w14:textId="77777777" w:rsidR="001B0F24" w:rsidRPr="00750184" w:rsidRDefault="001B0F24" w:rsidP="001B0F2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7381BB6" w14:textId="77777777" w:rsidR="007C4E6C" w:rsidRDefault="001B0F24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external business environment that may positively affect the operations of a business</w:t>
      </w:r>
      <w:r w:rsidR="00F546A0">
        <w:rPr>
          <w:rFonts w:ascii="Times New Roman" w:hAnsi="Times New Roman" w:cs="Times New Roman"/>
          <w:sz w:val="24"/>
        </w:rPr>
        <w:t>.</w:t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</w:r>
      <w:r w:rsidR="00F546A0">
        <w:rPr>
          <w:rFonts w:ascii="Times New Roman" w:hAnsi="Times New Roman" w:cs="Times New Roman"/>
          <w:sz w:val="24"/>
        </w:rPr>
        <w:tab/>
        <w:t>(4mks)</w:t>
      </w:r>
    </w:p>
    <w:p w14:paraId="1E8BED9C" w14:textId="77777777" w:rsidR="00F546A0" w:rsidRPr="00284528" w:rsidRDefault="00F546A0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Reliable suppliers</w:t>
      </w:r>
    </w:p>
    <w:p w14:paraId="79274100" w14:textId="77777777" w:rsidR="00F546A0" w:rsidRPr="00284528" w:rsidRDefault="00F546A0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Fair competition</w:t>
      </w:r>
    </w:p>
    <w:p w14:paraId="71F59A34" w14:textId="77777777" w:rsidR="00F546A0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 w:rsidRPr="00284528">
        <w:rPr>
          <w:rFonts w:ascii="Times New Roman" w:hAnsi="Times New Roman" w:cs="Times New Roman"/>
          <w:b/>
          <w:i/>
          <w:sz w:val="24"/>
        </w:rPr>
        <w:t>F</w:t>
      </w:r>
      <w:r w:rsidR="00F546A0" w:rsidRPr="00284528">
        <w:rPr>
          <w:rFonts w:ascii="Times New Roman" w:hAnsi="Times New Roman" w:cs="Times New Roman"/>
          <w:b/>
          <w:i/>
          <w:sz w:val="24"/>
        </w:rPr>
        <w:t>avourabl</w:t>
      </w:r>
      <w:r>
        <w:rPr>
          <w:rFonts w:ascii="Times New Roman" w:hAnsi="Times New Roman" w:cs="Times New Roman"/>
          <w:b/>
          <w:i/>
          <w:sz w:val="24"/>
        </w:rPr>
        <w:t>e social cultural environment</w:t>
      </w:r>
    </w:p>
    <w:p w14:paraId="7629AACF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Availability of advanced technology</w:t>
      </w:r>
    </w:p>
    <w:p w14:paraId="378AB306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High demand/availability of many customers</w:t>
      </w:r>
    </w:p>
    <w:p w14:paraId="5F02AF57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Increasing population</w:t>
      </w:r>
    </w:p>
    <w:p w14:paraId="050D855C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Conducive economic environment.</w:t>
      </w:r>
    </w:p>
    <w:p w14:paraId="72C1CB59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Favourable legal political environment/ enhanced security.</w:t>
      </w:r>
    </w:p>
    <w:p w14:paraId="0FA306A0" w14:textId="77777777" w:rsidR="00284528" w:rsidRDefault="00284528" w:rsidP="00F546A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Availability of raw materials.</w:t>
      </w:r>
    </w:p>
    <w:p w14:paraId="7C41F42D" w14:textId="77777777" w:rsidR="00284528" w:rsidRDefault="00284528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09414A34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8C85714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28C157DC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C54523D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69E3B44A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F887BAF" w14:textId="77777777" w:rsidR="00EA7D7B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1FDCBA2" w14:textId="77777777" w:rsidR="00EA7D7B" w:rsidRPr="00284528" w:rsidRDefault="00EA7D7B" w:rsidP="00284528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079BE46" w14:textId="77777777" w:rsidR="00F546A0" w:rsidRDefault="00284528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Ahadi ltd had the following book balances as at 31</w:t>
      </w:r>
      <w:r w:rsidRPr="00284528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</w:t>
      </w:r>
    </w:p>
    <w:p w14:paraId="698554A6" w14:textId="77777777" w:rsidR="00C61185" w:rsidRDefault="00EA7D7B" w:rsidP="00C61185">
      <w:pPr>
        <w:pStyle w:val="ListParagraph"/>
        <w:ind w:left="36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</w:t>
      </w:r>
      <w:r w:rsidR="00C61185">
        <w:rPr>
          <w:rFonts w:ascii="Times New Roman" w:hAnsi="Times New Roman" w:cs="Times New Roman"/>
          <w:sz w:val="24"/>
        </w:rPr>
        <w:t>hs</w:t>
      </w:r>
    </w:p>
    <w:p w14:paraId="3B0D609D" w14:textId="77777777" w:rsidR="00EA7D7B" w:rsidRP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 xml:space="preserve">Sales 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500,000</w:t>
      </w:r>
    </w:p>
    <w:p w14:paraId="0B4027A0" w14:textId="77777777" w:rsidR="00EA7D7B" w:rsidRP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Stock 1/1/2022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20,000</w:t>
      </w:r>
    </w:p>
    <w:p w14:paraId="373CEEA1" w14:textId="77777777" w:rsidR="00EA7D7B" w:rsidRP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  <w:t>Returns i</w:t>
      </w:r>
      <w:r>
        <w:rPr>
          <w:rFonts w:ascii="Times New Roman" w:hAnsi="Times New Roman" w:cs="Times New Roman"/>
          <w:sz w:val="24"/>
        </w:rPr>
        <w:t>n</w:t>
      </w:r>
      <w:r w:rsidRPr="00EA7D7B">
        <w:rPr>
          <w:rFonts w:ascii="Times New Roman" w:hAnsi="Times New Roman" w:cs="Times New Roman"/>
          <w:sz w:val="24"/>
        </w:rPr>
        <w:t>wards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 xml:space="preserve">  </w:t>
      </w:r>
      <w:r>
        <w:rPr>
          <w:rFonts w:ascii="Times New Roman" w:hAnsi="Times New Roman" w:cs="Times New Roman"/>
          <w:sz w:val="24"/>
        </w:rPr>
        <w:t xml:space="preserve"> </w:t>
      </w:r>
      <w:r w:rsidRPr="00EA7D7B">
        <w:rPr>
          <w:rFonts w:ascii="Times New Roman" w:hAnsi="Times New Roman" w:cs="Times New Roman"/>
          <w:sz w:val="24"/>
        </w:rPr>
        <w:t xml:space="preserve"> 5,000</w:t>
      </w:r>
    </w:p>
    <w:p w14:paraId="379B7799" w14:textId="77777777" w:rsidR="00EA7D7B" w:rsidRP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 w:rsidRPr="00EA7D7B">
        <w:rPr>
          <w:rFonts w:ascii="Times New Roman" w:hAnsi="Times New Roman" w:cs="Times New Roman"/>
          <w:sz w:val="24"/>
        </w:rPr>
        <w:t>Purchases</w:t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</w:r>
      <w:r w:rsidRPr="00EA7D7B">
        <w:rPr>
          <w:rFonts w:ascii="Times New Roman" w:hAnsi="Times New Roman" w:cs="Times New Roman"/>
          <w:sz w:val="24"/>
        </w:rPr>
        <w:tab/>
        <w:t>300,000</w:t>
      </w:r>
    </w:p>
    <w:p w14:paraId="6247EBA4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 w:rsidRPr="00EA7D7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Stock 31/12/2022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40,000</w:t>
      </w:r>
    </w:p>
    <w:p w14:paraId="7C27E238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Returns outwards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10,000</w:t>
      </w:r>
    </w:p>
    <w:p w14:paraId="211E70E9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Prepare Ahadi Ltd Trading Account for the year ended 31</w:t>
      </w:r>
      <w:r w:rsidRPr="00EA7D7B">
        <w:rPr>
          <w:rFonts w:ascii="Times New Roman" w:hAnsi="Times New Roman" w:cs="Times New Roman"/>
          <w:sz w:val="24"/>
          <w:vertAlign w:val="superscript"/>
        </w:rPr>
        <w:t>st</w:t>
      </w:r>
      <w:r>
        <w:rPr>
          <w:rFonts w:ascii="Times New Roman" w:hAnsi="Times New Roman" w:cs="Times New Roman"/>
          <w:sz w:val="24"/>
        </w:rPr>
        <w:t xml:space="preserve"> December 2022.</w:t>
      </w:r>
      <w:r>
        <w:rPr>
          <w:rFonts w:ascii="Times New Roman" w:hAnsi="Times New Roman" w:cs="Times New Roman"/>
          <w:sz w:val="24"/>
        </w:rPr>
        <w:tab/>
        <w:t>(5mks)</w:t>
      </w:r>
    </w:p>
    <w:p w14:paraId="27DE6A25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</w:p>
    <w:p w14:paraId="1A9ADC91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Ahadi Ltd</w:t>
      </w:r>
    </w:p>
    <w:p w14:paraId="420C7952" w14:textId="7777777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Trading Account</w:t>
      </w:r>
    </w:p>
    <w:p w14:paraId="7397260A" w14:textId="42DB0C2E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For the year ending 31/12/2022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 ˅  </w:t>
      </w:r>
    </w:p>
    <w:p w14:paraId="089B3304" w14:textId="54CB5CA5" w:rsidR="00EA7D7B" w:rsidRDefault="00194047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4F37D" wp14:editId="1B912727">
                <wp:simplePos x="0" y="0"/>
                <wp:positionH relativeFrom="column">
                  <wp:posOffset>2643132</wp:posOffset>
                </wp:positionH>
                <wp:positionV relativeFrom="paragraph">
                  <wp:posOffset>27940</wp:posOffset>
                </wp:positionV>
                <wp:extent cx="15368" cy="1644383"/>
                <wp:effectExtent l="0" t="0" r="22860" b="3238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8" cy="16443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51E3986D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1pt,2.2pt" to="209.3pt,1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898EE" wp14:editId="07DE40AB">
                <wp:simplePos x="0" y="0"/>
                <wp:positionH relativeFrom="column">
                  <wp:posOffset>284309</wp:posOffset>
                </wp:positionH>
                <wp:positionV relativeFrom="paragraph">
                  <wp:posOffset>28232</wp:posOffset>
                </wp:positionV>
                <wp:extent cx="5662743" cy="8005"/>
                <wp:effectExtent l="0" t="0" r="33655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743" cy="8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line w14:anchorId="7B354F4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4pt,2.2pt" to="468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4D0983">
        <w:rPr>
          <w:rFonts w:ascii="Times New Roman" w:hAnsi="Times New Roman" w:cs="Times New Roman"/>
          <w:noProof/>
          <w:sz w:val="24"/>
        </w:rPr>
        <w:t xml:space="preserve">                                             </w:t>
      </w:r>
    </w:p>
    <w:p w14:paraId="4500CACA" w14:textId="53ACC6F4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Opening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20,000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4D0983">
        <w:rPr>
          <w:rFonts w:ascii="Times New Roman" w:hAnsi="Times New Roman" w:cs="Times New Roman"/>
          <w:sz w:val="24"/>
          <w:szCs w:val="24"/>
        </w:rPr>
        <w:t xml:space="preserve">  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  <w:r>
        <w:rPr>
          <w:rFonts w:ascii="Times New Roman" w:hAnsi="Times New Roman" w:cs="Times New Roman"/>
          <w:sz w:val="24"/>
        </w:rPr>
        <w:tab/>
        <w:t>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500,000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4D0983">
        <w:rPr>
          <w:rFonts w:ascii="Times New Roman" w:hAnsi="Times New Roman" w:cs="Times New Roman"/>
          <w:sz w:val="24"/>
          <w:szCs w:val="24"/>
        </w:rPr>
        <w:t xml:space="preserve"> 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4A7072E9" w14:textId="2CB6CBC7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Purchases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300,000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4D0983">
        <w:rPr>
          <w:rFonts w:ascii="Times New Roman" w:hAnsi="Times New Roman" w:cs="Times New Roman"/>
          <w:sz w:val="24"/>
          <w:szCs w:val="24"/>
        </w:rPr>
        <w:t xml:space="preserve">  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  <w:r>
        <w:rPr>
          <w:rFonts w:ascii="Times New Roman" w:hAnsi="Times New Roman" w:cs="Times New Roman"/>
          <w:sz w:val="24"/>
        </w:rPr>
        <w:tab/>
        <w:t>Return inwards</w:t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 xml:space="preserve">    (5,000)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56F53214" w14:textId="6B9DA849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Returns outwards</w:t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(10,000)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4D0983">
        <w:rPr>
          <w:rFonts w:ascii="Times New Roman" w:hAnsi="Times New Roman" w:cs="Times New Roman"/>
          <w:sz w:val="24"/>
          <w:szCs w:val="24"/>
        </w:rPr>
        <w:t xml:space="preserve"> 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  <w:r>
        <w:rPr>
          <w:rFonts w:ascii="Times New Roman" w:hAnsi="Times New Roman" w:cs="Times New Roman"/>
          <w:sz w:val="24"/>
        </w:rPr>
        <w:tab/>
        <w:t>Net 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495,000</w:t>
      </w:r>
    </w:p>
    <w:p w14:paraId="178F1684" w14:textId="727F9EDC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COGAS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310,000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4D0983">
        <w:rPr>
          <w:rFonts w:ascii="Times New Roman" w:hAnsi="Times New Roman" w:cs="Times New Roman"/>
          <w:sz w:val="24"/>
          <w:szCs w:val="24"/>
        </w:rPr>
        <w:t xml:space="preserve">  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675F72FC" w14:textId="49E72BFB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Closing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(40,000)</w:t>
      </w:r>
      <w:r w:rsidR="004D0983">
        <w:rPr>
          <w:rFonts w:ascii="Times New Roman" w:hAnsi="Times New Roman" w:cs="Times New Roman"/>
          <w:sz w:val="24"/>
          <w:u w:val="single"/>
        </w:rPr>
        <w:t xml:space="preserve">  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53CB0DC1" w14:textId="3FBA1C73" w:rsid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5F1F80">
        <w:rPr>
          <w:rFonts w:ascii="Times New Roman" w:hAnsi="Times New Roman" w:cs="Times New Roman"/>
          <w:sz w:val="24"/>
        </w:rPr>
        <w:t>COGS</w:t>
      </w:r>
      <w:r w:rsidR="005F1F80">
        <w:rPr>
          <w:rFonts w:ascii="Times New Roman" w:hAnsi="Times New Roman" w:cs="Times New Roman"/>
          <w:sz w:val="24"/>
        </w:rPr>
        <w:tab/>
      </w:r>
      <w:r w:rsidR="005F1F80">
        <w:rPr>
          <w:rFonts w:ascii="Times New Roman" w:hAnsi="Times New Roman" w:cs="Times New Roman"/>
          <w:sz w:val="24"/>
        </w:rPr>
        <w:tab/>
      </w:r>
      <w:r w:rsidR="005F1F80">
        <w:rPr>
          <w:rFonts w:ascii="Times New Roman" w:hAnsi="Times New Roman" w:cs="Times New Roman"/>
          <w:sz w:val="24"/>
        </w:rPr>
        <w:tab/>
        <w:t>270,000</w:t>
      </w:r>
      <w:r w:rsidR="004D0983">
        <w:rPr>
          <w:rFonts w:ascii="Times New Roman" w:hAnsi="Times New Roman" w:cs="Times New Roman"/>
          <w:sz w:val="24"/>
        </w:rPr>
        <w:t xml:space="preserve">  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</w:p>
    <w:p w14:paraId="2FDB87A5" w14:textId="3CEB5F60" w:rsidR="005F1F80" w:rsidRPr="005F1F80" w:rsidRDefault="005F1F80" w:rsidP="00EA7D7B">
      <w:pPr>
        <w:pStyle w:val="NoSpacing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  <w:t>G.P C/D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  <w:u w:val="single"/>
        </w:rPr>
        <w:t>225,000</w:t>
      </w:r>
      <w:r w:rsidR="004D0983">
        <w:rPr>
          <w:rFonts w:ascii="Times New Roman" w:hAnsi="Times New Roman" w:cs="Times New Roman"/>
          <w:sz w:val="24"/>
          <w:u w:val="single"/>
        </w:rPr>
        <w:t xml:space="preserve">  </w:t>
      </w:r>
      <w:r w:rsidR="00194047" w:rsidRPr="00194047">
        <w:rPr>
          <w:rFonts w:ascii="Times New Roman" w:hAnsi="Times New Roman" w:cs="Times New Roman"/>
          <w:sz w:val="24"/>
          <w:szCs w:val="24"/>
        </w:rPr>
        <w:t xml:space="preserve"> </w:t>
      </w:r>
      <w:r w:rsidR="00194047">
        <w:rPr>
          <w:rFonts w:ascii="Times New Roman" w:hAnsi="Times New Roman" w:cs="Times New Roman"/>
          <w:sz w:val="24"/>
          <w:szCs w:val="24"/>
        </w:rPr>
        <w:t xml:space="preserve">˅  </w:t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14:paraId="13EF9950" w14:textId="265962F9" w:rsidR="005F1F80" w:rsidRPr="005F1F80" w:rsidRDefault="005F1F80" w:rsidP="00EA7D7B">
      <w:pPr>
        <w:pStyle w:val="NoSpacing"/>
        <w:rPr>
          <w:rFonts w:ascii="Times New Roman" w:hAnsi="Times New Roman" w:cs="Times New Roman"/>
          <w:b/>
          <w:sz w:val="24"/>
          <w:u w:val="double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F1F80">
        <w:rPr>
          <w:rFonts w:ascii="Times New Roman" w:hAnsi="Times New Roman" w:cs="Times New Roman"/>
          <w:b/>
          <w:sz w:val="24"/>
          <w:u w:val="double"/>
        </w:rPr>
        <w:t>495,000</w:t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</w:rPr>
        <w:tab/>
      </w:r>
      <w:r w:rsidRPr="005F1F80">
        <w:rPr>
          <w:rFonts w:ascii="Times New Roman" w:hAnsi="Times New Roman" w:cs="Times New Roman"/>
          <w:b/>
          <w:sz w:val="24"/>
          <w:u w:val="double"/>
        </w:rPr>
        <w:t>495,000</w:t>
      </w:r>
      <w:r>
        <w:rPr>
          <w:rFonts w:ascii="Times New Roman" w:hAnsi="Times New Roman" w:cs="Times New Roman"/>
          <w:b/>
          <w:sz w:val="24"/>
          <w:u w:val="double"/>
        </w:rPr>
        <w:t xml:space="preserve"> </w:t>
      </w:r>
      <w:r w:rsidRPr="005F1F80">
        <w:rPr>
          <w:rFonts w:ascii="Times New Roman" w:hAnsi="Times New Roman" w:cs="Times New Roman"/>
          <w:b/>
          <w:sz w:val="24"/>
        </w:rPr>
        <w:t xml:space="preserve">    </w:t>
      </w:r>
      <w:r w:rsidR="004D0983">
        <w:rPr>
          <w:rFonts w:ascii="Times New Roman" w:hAnsi="Times New Roman" w:cs="Times New Roman"/>
          <w:b/>
          <w:sz w:val="24"/>
        </w:rPr>
        <w:t>(</w:t>
      </w:r>
      <w:r w:rsidRPr="005F1F80">
        <w:rPr>
          <w:rFonts w:ascii="Times New Roman" w:hAnsi="Times New Roman" w:cs="Times New Roman"/>
          <w:b/>
          <w:sz w:val="24"/>
        </w:rPr>
        <w:t xml:space="preserve"> 10 x ½  = 5mks</w:t>
      </w:r>
    </w:p>
    <w:p w14:paraId="69D959C4" w14:textId="77777777" w:rsidR="00EA7D7B" w:rsidRPr="00EA7D7B" w:rsidRDefault="00EA7D7B" w:rsidP="00EA7D7B">
      <w:pPr>
        <w:pStyle w:val="NoSpacing"/>
        <w:rPr>
          <w:rFonts w:ascii="Times New Roman" w:hAnsi="Times New Roman" w:cs="Times New Roman"/>
          <w:sz w:val="24"/>
        </w:rPr>
      </w:pPr>
    </w:p>
    <w:p w14:paraId="5255ADE3" w14:textId="0029C8DE" w:rsidR="00284528" w:rsidRDefault="005F1F80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</w:t>
      </w:r>
      <w:r w:rsidR="00FE6C0C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r </w:t>
      </w:r>
      <w:r w:rsidR="00FE6C0C">
        <w:rPr>
          <w:rFonts w:ascii="Times New Roman" w:hAnsi="Times New Roman" w:cs="Times New Roman"/>
          <w:sz w:val="24"/>
        </w:rPr>
        <w:t xml:space="preserve">circumstances under which a trader may prefer to start a small firm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 w:rsidR="00FE6C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14:paraId="3BFCB6B4" w14:textId="718321C4" w:rsidR="005F1F80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When little capital is available </w:t>
      </w:r>
    </w:p>
    <w:p w14:paraId="68F9FE0A" w14:textId="6D51410C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When there is need of easy management </w:t>
      </w:r>
    </w:p>
    <w:p w14:paraId="5993BFFD" w14:textId="55771ED5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When flexibility is required</w:t>
      </w:r>
    </w:p>
    <w:p w14:paraId="14393E81" w14:textId="60C471C4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Where</w:t>
      </w:r>
      <w:r w:rsidR="007B4741">
        <w:rPr>
          <w:rFonts w:ascii="Times New Roman" w:hAnsi="Times New Roman" w:cs="Times New Roman"/>
          <w:b/>
          <w:i/>
          <w:sz w:val="24"/>
        </w:rPr>
        <w:t xml:space="preserve"> legal requirements to start</w:t>
      </w:r>
      <w:r>
        <w:rPr>
          <w:rFonts w:ascii="Times New Roman" w:hAnsi="Times New Roman" w:cs="Times New Roman"/>
          <w:b/>
          <w:i/>
          <w:sz w:val="24"/>
        </w:rPr>
        <w:t xml:space="preserve"> are few</w:t>
      </w:r>
    </w:p>
    <w:p w14:paraId="731F9C6C" w14:textId="6C6E4678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When the government encourages small firms </w:t>
      </w:r>
    </w:p>
    <w:p w14:paraId="1EC0D8F7" w14:textId="3941D88F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Where one want to lower the risks </w:t>
      </w:r>
    </w:p>
    <w:p w14:paraId="67504DC6" w14:textId="01D04DFD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Where there is need to m</w:t>
      </w:r>
      <w:r w:rsidR="007B4741">
        <w:rPr>
          <w:rFonts w:ascii="Times New Roman" w:hAnsi="Times New Roman" w:cs="Times New Roman"/>
          <w:b/>
          <w:i/>
          <w:sz w:val="24"/>
        </w:rPr>
        <w:t>aintain personal touch</w:t>
      </w:r>
    </w:p>
    <w:p w14:paraId="0EC4A12A" w14:textId="05B5D009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Where one want to reduce the cost of operation </w:t>
      </w:r>
    </w:p>
    <w:p w14:paraId="286781E1" w14:textId="554C732E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Where there is need to maintain b</w:t>
      </w:r>
      <w:r w:rsidR="007B4741">
        <w:rPr>
          <w:rFonts w:ascii="Times New Roman" w:hAnsi="Times New Roman" w:cs="Times New Roman"/>
          <w:b/>
          <w:i/>
          <w:sz w:val="24"/>
        </w:rPr>
        <w:t xml:space="preserve">usiness secret </w:t>
      </w:r>
    </w:p>
    <w:p w14:paraId="25EE625E" w14:textId="7F2CE4F2" w:rsidR="007B4741" w:rsidRDefault="004D0983" w:rsidP="007B474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When there is need to</w:t>
      </w:r>
      <w:r w:rsidR="007B4741">
        <w:rPr>
          <w:rFonts w:ascii="Times New Roman" w:hAnsi="Times New Roman" w:cs="Times New Roman"/>
          <w:b/>
          <w:i/>
          <w:sz w:val="24"/>
        </w:rPr>
        <w:t xml:space="preserve"> make decisions</w:t>
      </w:r>
      <w:r>
        <w:rPr>
          <w:rFonts w:ascii="Times New Roman" w:hAnsi="Times New Roman" w:cs="Times New Roman"/>
          <w:b/>
          <w:i/>
          <w:sz w:val="24"/>
        </w:rPr>
        <w:t xml:space="preserve"> fast</w:t>
      </w:r>
    </w:p>
    <w:p w14:paraId="45406A85" w14:textId="77777777" w:rsidR="007B4741" w:rsidRPr="007B4741" w:rsidRDefault="007B4741" w:rsidP="007B474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34336E6" w14:textId="77777777" w:rsidR="005F1F80" w:rsidRDefault="007B474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errors which may affect the agreement of a trial balance totals.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549DF370" w14:textId="7777777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 w:rsidRPr="005562D7">
        <w:rPr>
          <w:rFonts w:ascii="Times New Roman" w:hAnsi="Times New Roman" w:cs="Times New Roman"/>
          <w:b/>
          <w:i/>
          <w:sz w:val="24"/>
        </w:rPr>
        <w:t>Partial</w:t>
      </w:r>
      <w:r>
        <w:rPr>
          <w:rFonts w:ascii="Times New Roman" w:hAnsi="Times New Roman" w:cs="Times New Roman"/>
          <w:b/>
          <w:i/>
          <w:sz w:val="24"/>
        </w:rPr>
        <w:t xml:space="preserve"> omission</w:t>
      </w:r>
    </w:p>
    <w:p w14:paraId="4A910061" w14:textId="7777777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Posting a wrong balance</w:t>
      </w:r>
    </w:p>
    <w:p w14:paraId="37C86A45" w14:textId="7777777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Failing to post a balance</w:t>
      </w:r>
    </w:p>
    <w:p w14:paraId="1EA1BB86" w14:textId="7777777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Partial reversal of entry</w:t>
      </w:r>
    </w:p>
    <w:p w14:paraId="3DA3D115" w14:textId="7777777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Arithmetical mistakes</w:t>
      </w:r>
    </w:p>
    <w:p w14:paraId="5098DE75" w14:textId="785822E7" w:rsidR="005562D7" w:rsidRPr="005562D7" w:rsidRDefault="005562D7" w:rsidP="005562D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Transferring wrong balance</w:t>
      </w:r>
    </w:p>
    <w:p w14:paraId="139B0174" w14:textId="77777777" w:rsidR="005562D7" w:rsidRPr="005562D7" w:rsidRDefault="005562D7" w:rsidP="005562D7">
      <w:pPr>
        <w:pStyle w:val="ListParagraph"/>
        <w:ind w:left="1440"/>
        <w:rPr>
          <w:rFonts w:ascii="Times New Roman" w:hAnsi="Times New Roman" w:cs="Times New Roman"/>
          <w:b/>
          <w:sz w:val="24"/>
        </w:rPr>
      </w:pPr>
    </w:p>
    <w:p w14:paraId="3C93758A" w14:textId="77777777" w:rsidR="007B4741" w:rsidRDefault="005562D7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features of a bonded warehouse.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00110408" w14:textId="77777777" w:rsidR="00F02DFF" w:rsidRDefault="00F02DFF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Goods are bonded until duty is paid.</w:t>
      </w:r>
    </w:p>
    <w:p w14:paraId="27D452AB" w14:textId="77777777" w:rsidR="00F02DFF" w:rsidRDefault="00F02DFF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Located at a point of entry to a country</w:t>
      </w:r>
    </w:p>
    <w:p w14:paraId="17742099" w14:textId="77777777" w:rsidR="00F02DFF" w:rsidRDefault="00F02DFF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Manned by government officials</w:t>
      </w:r>
    </w:p>
    <w:p w14:paraId="5D1350B7" w14:textId="77777777" w:rsidR="00F02DFF" w:rsidRDefault="00F02DFF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Deals mainly in imported goods</w:t>
      </w:r>
    </w:p>
    <w:p w14:paraId="490C7317" w14:textId="77777777" w:rsidR="00F02DFF" w:rsidRDefault="009C6DF0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Goods can be re-exported</w:t>
      </w:r>
    </w:p>
    <w:p w14:paraId="7DA827CC" w14:textId="77777777" w:rsidR="009C6DF0" w:rsidRDefault="009C6DF0" w:rsidP="00F02DF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Storage charges are paid.</w:t>
      </w:r>
    </w:p>
    <w:p w14:paraId="370BB346" w14:textId="77777777" w:rsidR="009C6DF0" w:rsidRPr="00F02DFF" w:rsidRDefault="009C6DF0" w:rsidP="009C6DF0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6E94923" w14:textId="77777777" w:rsidR="005562D7" w:rsidRDefault="002405C8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the reward for each of the following factors of production.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53"/>
        <w:gridCol w:w="4377"/>
      </w:tblGrid>
      <w:tr w:rsidR="005B1201" w14:paraId="2730A1C5" w14:textId="77777777" w:rsidTr="005B1201">
        <w:tc>
          <w:tcPr>
            <w:tcW w:w="4675" w:type="dxa"/>
          </w:tcPr>
          <w:p w14:paraId="4EA7B335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Factors of production </w:t>
            </w:r>
          </w:p>
        </w:tc>
        <w:tc>
          <w:tcPr>
            <w:tcW w:w="4675" w:type="dxa"/>
          </w:tcPr>
          <w:p w14:paraId="1292DCE3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sz w:val="24"/>
              </w:rPr>
              <w:t xml:space="preserve">Reward </w:t>
            </w:r>
          </w:p>
        </w:tc>
      </w:tr>
      <w:tr w:rsidR="005B1201" w14:paraId="2632A16E" w14:textId="77777777" w:rsidTr="005B1201">
        <w:tc>
          <w:tcPr>
            <w:tcW w:w="4675" w:type="dxa"/>
          </w:tcPr>
          <w:p w14:paraId="0FBAC9FA" w14:textId="78CE12A0" w:rsidR="005B1201" w:rsidRDefault="005B1201" w:rsidP="004D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Land </w:t>
            </w:r>
          </w:p>
        </w:tc>
        <w:tc>
          <w:tcPr>
            <w:tcW w:w="4675" w:type="dxa"/>
          </w:tcPr>
          <w:p w14:paraId="0BE33345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5B1201">
              <w:rPr>
                <w:rFonts w:ascii="Times New Roman" w:hAnsi="Times New Roman" w:cs="Times New Roman"/>
                <w:b/>
                <w:i/>
                <w:sz w:val="24"/>
              </w:rPr>
              <w:t xml:space="preserve">Rent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/royalties/rates</w:t>
            </w:r>
          </w:p>
        </w:tc>
      </w:tr>
      <w:tr w:rsidR="005B1201" w14:paraId="4BA21660" w14:textId="77777777" w:rsidTr="005B1201">
        <w:tc>
          <w:tcPr>
            <w:tcW w:w="4675" w:type="dxa"/>
          </w:tcPr>
          <w:p w14:paraId="7F67B7BF" w14:textId="49663039" w:rsidR="005B1201" w:rsidRDefault="005B1201" w:rsidP="004D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Capital</w:t>
            </w:r>
          </w:p>
        </w:tc>
        <w:tc>
          <w:tcPr>
            <w:tcW w:w="4675" w:type="dxa"/>
          </w:tcPr>
          <w:p w14:paraId="490122D5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Interest </w:t>
            </w:r>
          </w:p>
        </w:tc>
      </w:tr>
      <w:tr w:rsidR="005B1201" w14:paraId="4EB69FC4" w14:textId="77777777" w:rsidTr="005B1201">
        <w:tc>
          <w:tcPr>
            <w:tcW w:w="4675" w:type="dxa"/>
          </w:tcPr>
          <w:p w14:paraId="24414847" w14:textId="6EC8FC56" w:rsidR="005B1201" w:rsidRDefault="004D0983" w:rsidP="004D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Entrepreneurship</w:t>
            </w:r>
          </w:p>
        </w:tc>
        <w:tc>
          <w:tcPr>
            <w:tcW w:w="4675" w:type="dxa"/>
          </w:tcPr>
          <w:p w14:paraId="777E98BE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Profit </w:t>
            </w:r>
          </w:p>
        </w:tc>
      </w:tr>
      <w:tr w:rsidR="005B1201" w14:paraId="4119D645" w14:textId="77777777" w:rsidTr="005B1201">
        <w:tc>
          <w:tcPr>
            <w:tcW w:w="4675" w:type="dxa"/>
          </w:tcPr>
          <w:p w14:paraId="4F1C0E06" w14:textId="500B56E8" w:rsidR="005B1201" w:rsidRDefault="005B1201" w:rsidP="004D098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Labour</w:t>
            </w:r>
          </w:p>
        </w:tc>
        <w:tc>
          <w:tcPr>
            <w:tcW w:w="4675" w:type="dxa"/>
          </w:tcPr>
          <w:p w14:paraId="0252E4A2" w14:textId="77777777" w:rsidR="005B1201" w:rsidRPr="005B1201" w:rsidRDefault="005B1201" w:rsidP="002405C8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Wages/salaries/fees/commission/ honoraria</w:t>
            </w:r>
          </w:p>
        </w:tc>
      </w:tr>
    </w:tbl>
    <w:p w14:paraId="173DF07C" w14:textId="77777777" w:rsidR="002405C8" w:rsidRDefault="002405C8" w:rsidP="002405C8">
      <w:pPr>
        <w:pStyle w:val="ListParagraph"/>
        <w:rPr>
          <w:rFonts w:ascii="Times New Roman" w:hAnsi="Times New Roman" w:cs="Times New Roman"/>
          <w:sz w:val="24"/>
        </w:rPr>
      </w:pPr>
    </w:p>
    <w:p w14:paraId="3E3F803E" w14:textId="01DC3FD6" w:rsidR="002405C8" w:rsidRDefault="005B120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Outline four negative effects of an ageing population in a developing country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25279108" w14:textId="77777777" w:rsidR="005B1201" w:rsidRDefault="005B1201" w:rsidP="005B1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Decline in labour supply</w:t>
      </w:r>
    </w:p>
    <w:p w14:paraId="79F3B6D2" w14:textId="77777777" w:rsidR="005B1201" w:rsidRDefault="005B1201" w:rsidP="005B1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Fall in quality of labour</w:t>
      </w:r>
    </w:p>
    <w:p w14:paraId="15B98B1B" w14:textId="77777777" w:rsidR="005B1201" w:rsidRDefault="005B1201" w:rsidP="005B1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Decline in demand for goods for the young population</w:t>
      </w:r>
    </w:p>
    <w:p w14:paraId="0A1A452E" w14:textId="77777777" w:rsidR="005B1201" w:rsidRDefault="005B1201" w:rsidP="005B1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Increased expenditure on welfare benefits</w:t>
      </w:r>
    </w:p>
    <w:p w14:paraId="2CDCBC4B" w14:textId="77777777" w:rsidR="005B1201" w:rsidRDefault="005B1201" w:rsidP="005B120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High dependency ratio.</w:t>
      </w:r>
    </w:p>
    <w:p w14:paraId="2B306722" w14:textId="77777777" w:rsidR="005B1201" w:rsidRPr="005B1201" w:rsidRDefault="005B1201" w:rsidP="005B120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7AF14DAD" w14:textId="79FCD5EE" w:rsidR="005B1201" w:rsidRDefault="005B120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Highlight four ways in which a government participate in business </w:t>
      </w:r>
      <w:r w:rsidR="004D0983">
        <w:rPr>
          <w:rFonts w:ascii="Times New Roman" w:hAnsi="Times New Roman" w:cs="Times New Roman"/>
          <w:sz w:val="24"/>
        </w:rPr>
        <w:t>activities. (</w:t>
      </w:r>
      <w:r>
        <w:rPr>
          <w:rFonts w:ascii="Times New Roman" w:hAnsi="Times New Roman" w:cs="Times New Roman"/>
          <w:sz w:val="24"/>
        </w:rPr>
        <w:t>4mks)</w:t>
      </w:r>
    </w:p>
    <w:p w14:paraId="163DED3F" w14:textId="77777777" w:rsidR="005B1201" w:rsidRDefault="005B1201" w:rsidP="005B12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Regulation</w:t>
      </w:r>
    </w:p>
    <w:p w14:paraId="60C3460D" w14:textId="77777777" w:rsidR="005B1201" w:rsidRDefault="005B1201" w:rsidP="005B12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Training</w:t>
      </w:r>
    </w:p>
    <w:p w14:paraId="3E635B75" w14:textId="77777777" w:rsidR="005B1201" w:rsidRDefault="005B1201" w:rsidP="005B12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Trade promotion</w:t>
      </w:r>
    </w:p>
    <w:p w14:paraId="04B85F37" w14:textId="77777777" w:rsidR="005B1201" w:rsidRDefault="005B1201" w:rsidP="005B12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services</w:t>
      </w:r>
    </w:p>
    <w:p w14:paraId="30296DF0" w14:textId="77777777" w:rsidR="005B1201" w:rsidRDefault="005B1201" w:rsidP="005B120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Creating an enabling environment.</w:t>
      </w:r>
    </w:p>
    <w:p w14:paraId="48704756" w14:textId="0443D4FB" w:rsidR="004D0983" w:rsidRPr="004D0983" w:rsidRDefault="005B1201" w:rsidP="004D098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Consumer of goods/services.</w:t>
      </w:r>
    </w:p>
    <w:p w14:paraId="73B8613F" w14:textId="77777777" w:rsidR="005B1201" w:rsidRPr="005B1201" w:rsidRDefault="005B1201" w:rsidP="005B1201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0377A840" w14:textId="6AE7D2FE" w:rsidR="005B1201" w:rsidRDefault="005B1201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diagram below represents the demand and supply of commodity x.</w:t>
      </w:r>
    </w:p>
    <w:p w14:paraId="207E4431" w14:textId="4A1E466A" w:rsidR="005B1201" w:rsidRDefault="00870AB1" w:rsidP="005B120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9AEAAF5" wp14:editId="44483F1D">
                <wp:simplePos x="0" y="0"/>
                <wp:positionH relativeFrom="column">
                  <wp:posOffset>1033145</wp:posOffset>
                </wp:positionH>
                <wp:positionV relativeFrom="paragraph">
                  <wp:posOffset>20955</wp:posOffset>
                </wp:positionV>
                <wp:extent cx="3097530" cy="1566545"/>
                <wp:effectExtent l="38100" t="38100" r="26670" b="9080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7530" cy="1566545"/>
                          <a:chOff x="8467" y="0"/>
                          <a:chExt cx="3114675" cy="1896533"/>
                        </a:xfrm>
                      </wpg:grpSpPr>
                      <wps:wsp>
                        <wps:cNvPr id="4" name="Straight Arrow Connector 4"/>
                        <wps:cNvCnPr/>
                        <wps:spPr>
                          <a:xfrm>
                            <a:off x="8467" y="1896533"/>
                            <a:ext cx="3114675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V="1">
                            <a:off x="12697" y="0"/>
                            <a:ext cx="45719" cy="1895475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90500" y="817034"/>
                            <a:ext cx="1657350" cy="86677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7" name="Straight Connector 7"/>
                        <wps:cNvCnPr/>
                        <wps:spPr>
                          <a:xfrm flipV="1">
                            <a:off x="245534" y="893233"/>
                            <a:ext cx="1543050" cy="838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25400" y="1244600"/>
                            <a:ext cx="1055914" cy="381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="http://schemas.microsoft.com/office/drawing/2014/chartex">
            <w:pict>
              <v:group w14:anchorId="33EE9981" id="Group 3" o:spid="_x0000_s1026" style="position:absolute;margin-left:81.35pt;margin-top:1.65pt;width:243.9pt;height:123.35pt;z-index:251662336;mso-width-relative:margin;mso-height-relative:margin" coordorigin="84" coordsize="31146,18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27" type="#_x0000_t32" style="position:absolute;left:84;top:18965;width:31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" strokecolor="windowText" strokeweight=".5pt">
                  <v:stroke endarrow="block" joinstyle="miter"/>
                </v:shape>
                <v:shape id="Straight Arrow Connector 5" o:spid="_x0000_s1028" type="#_x0000_t32" style="position:absolute;left:126;width:458;height:1895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" strokecolor="windowText" strokeweight=".5pt">
                  <v:stroke endarrow="block" joinstyle="miter"/>
                </v:shape>
                <v:line id="Straight Connector 6" o:spid="_x0000_s1029" style="position:absolute;visibility:visible;mso-wrap-style:square" from="1905,8170" to="18478,16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" strokecolor="windowText" strokeweight=".5pt">
                  <v:stroke joinstyle="miter"/>
                </v:line>
                <v:line id="Straight Connector 7" o:spid="_x0000_s1030" style="position:absolute;flip:y;visibility:visible;mso-wrap-style:square" from="2455,8932" to="17885,17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" strokecolor="windowText" strokeweight=".5pt">
                  <v:stroke joinstyle="miter"/>
                </v:line>
                <v:line id="Straight Connector 8" o:spid="_x0000_s1031" style="position:absolute;visibility:visible;mso-wrap-style:square" from="254,12446" to="10813,12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" strokecolor="windowText" strokeweight=".5pt">
                  <v:stroke joinstyle="miter"/>
                </v:line>
              </v:group>
            </w:pict>
          </mc:Fallback>
        </mc:AlternateContent>
      </w:r>
    </w:p>
    <w:p w14:paraId="270AD455" w14:textId="59425138" w:rsidR="005B1201" w:rsidRDefault="005B1201" w:rsidP="005B1201">
      <w:pPr>
        <w:pStyle w:val="ListParagraph"/>
        <w:rPr>
          <w:rFonts w:ascii="Times New Roman" w:hAnsi="Times New Roman" w:cs="Times New Roman"/>
          <w:sz w:val="24"/>
        </w:rPr>
      </w:pPr>
    </w:p>
    <w:p w14:paraId="6580941F" w14:textId="3E09E993" w:rsidR="005B1201" w:rsidRDefault="00870AB1" w:rsidP="005B120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Price </w:t>
      </w:r>
    </w:p>
    <w:p w14:paraId="10BF61E6" w14:textId="77777777" w:rsidR="005B1201" w:rsidRDefault="005B1201" w:rsidP="005B1201">
      <w:pPr>
        <w:pStyle w:val="ListParagraph"/>
        <w:rPr>
          <w:rFonts w:ascii="Times New Roman" w:hAnsi="Times New Roman" w:cs="Times New Roman"/>
          <w:sz w:val="24"/>
        </w:rPr>
      </w:pPr>
    </w:p>
    <w:p w14:paraId="191B78F8" w14:textId="77777777" w:rsidR="005B1201" w:rsidRDefault="005B1201" w:rsidP="005B1201">
      <w:pPr>
        <w:pStyle w:val="ListParagraph"/>
        <w:rPr>
          <w:rFonts w:ascii="Times New Roman" w:hAnsi="Times New Roman" w:cs="Times New Roman"/>
          <w:sz w:val="24"/>
        </w:rPr>
      </w:pPr>
    </w:p>
    <w:p w14:paraId="4DFC6F5A" w14:textId="0DFEA9F5" w:rsidR="005B1201" w:rsidRDefault="00870AB1" w:rsidP="005B120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P</w:t>
      </w:r>
    </w:p>
    <w:p w14:paraId="68417675" w14:textId="326A5639" w:rsidR="00870AB1" w:rsidRPr="00870AB1" w:rsidRDefault="00870AB1" w:rsidP="00870AB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</w:p>
    <w:p w14:paraId="63D83544" w14:textId="77777777" w:rsidR="005B1201" w:rsidRDefault="005B1201" w:rsidP="005B1201">
      <w:pPr>
        <w:pStyle w:val="ListParagraph"/>
        <w:rPr>
          <w:rFonts w:ascii="Times New Roman" w:hAnsi="Times New Roman" w:cs="Times New Roman"/>
          <w:sz w:val="24"/>
        </w:rPr>
      </w:pPr>
    </w:p>
    <w:p w14:paraId="788053EE" w14:textId="63CCEA2A" w:rsidR="005B1201" w:rsidRDefault="005B1201" w:rsidP="005B1201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State four possible consequences of selling commodity x at price </w:t>
      </w:r>
      <w:r w:rsidR="00870AB1">
        <w:rPr>
          <w:rFonts w:ascii="Times New Roman" w:hAnsi="Times New Roman" w:cs="Times New Roman"/>
          <w:sz w:val="24"/>
        </w:rPr>
        <w:t>higher than the equilibrium price 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p w14:paraId="6E20D6AE" w14:textId="77777777" w:rsidR="005B1201" w:rsidRDefault="005B1201" w:rsidP="005B12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 w:rsidRPr="00D14852">
        <w:rPr>
          <w:rFonts w:ascii="Times New Roman" w:hAnsi="Times New Roman" w:cs="Times New Roman"/>
          <w:b/>
          <w:i/>
          <w:sz w:val="24"/>
        </w:rPr>
        <w:t xml:space="preserve">Increasing </w:t>
      </w:r>
      <w:r w:rsidR="00D14852">
        <w:rPr>
          <w:rFonts w:ascii="Times New Roman" w:hAnsi="Times New Roman" w:cs="Times New Roman"/>
          <w:b/>
          <w:i/>
          <w:sz w:val="24"/>
        </w:rPr>
        <w:t>in quantity supplied</w:t>
      </w:r>
    </w:p>
    <w:p w14:paraId="7CD8CFE9" w14:textId="77777777" w:rsidR="00D14852" w:rsidRDefault="00D14852" w:rsidP="005B12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Decreases in demand</w:t>
      </w:r>
    </w:p>
    <w:p w14:paraId="24AD23D8" w14:textId="77777777" w:rsidR="00D14852" w:rsidRDefault="00D14852" w:rsidP="005B12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Excess supply, </w:t>
      </w:r>
    </w:p>
    <w:p w14:paraId="2144D53C" w14:textId="6E06CEA3" w:rsidR="00D14852" w:rsidRDefault="00D14852" w:rsidP="005B12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Excess supply force sellers to reduce prices towards equilibrium</w:t>
      </w:r>
      <w:r w:rsidR="00870AB1">
        <w:rPr>
          <w:rFonts w:ascii="Times New Roman" w:hAnsi="Times New Roman" w:cs="Times New Roman"/>
          <w:b/>
          <w:i/>
          <w:sz w:val="24"/>
        </w:rPr>
        <w:t>/long run</w:t>
      </w:r>
    </w:p>
    <w:p w14:paraId="68B52860" w14:textId="77777777" w:rsidR="00D14852" w:rsidRDefault="00D14852" w:rsidP="005B120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Wastage</w:t>
      </w:r>
    </w:p>
    <w:p w14:paraId="08DAD2F4" w14:textId="77777777" w:rsidR="00D14852" w:rsidRPr="00D14852" w:rsidRDefault="00D14852" w:rsidP="00D14852">
      <w:pPr>
        <w:pStyle w:val="ListParagraph"/>
        <w:ind w:left="1080"/>
        <w:rPr>
          <w:rFonts w:ascii="Times New Roman" w:hAnsi="Times New Roman" w:cs="Times New Roman"/>
          <w:b/>
          <w:i/>
          <w:sz w:val="24"/>
        </w:rPr>
      </w:pPr>
    </w:p>
    <w:p w14:paraId="4DDB9994" w14:textId="433D5078" w:rsidR="005B1201" w:rsidRDefault="00D14852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State four features of an insurable </w:t>
      </w:r>
      <w:r w:rsidR="00870AB1">
        <w:rPr>
          <w:rFonts w:ascii="Times New Roman" w:hAnsi="Times New Roman" w:cs="Times New Roman"/>
          <w:sz w:val="24"/>
        </w:rPr>
        <w:t>interest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7C9FB2C8" w14:textId="77777777" w:rsidR="00D14852" w:rsidRDefault="008066EA" w:rsidP="008066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Presence of property rights</w:t>
      </w:r>
    </w:p>
    <w:p w14:paraId="159A91B4" w14:textId="77777777" w:rsidR="008066EA" w:rsidRDefault="008066EA" w:rsidP="008066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Presence of insurable risk</w:t>
      </w:r>
    </w:p>
    <w:p w14:paraId="65D4615B" w14:textId="77777777" w:rsidR="008066EA" w:rsidRDefault="008066EA" w:rsidP="008066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Property must have monetary value</w:t>
      </w:r>
    </w:p>
    <w:p w14:paraId="1FA7DE64" w14:textId="77777777" w:rsidR="008066EA" w:rsidRDefault="008066EA" w:rsidP="008066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There should be possibility of suffering financial loss</w:t>
      </w:r>
    </w:p>
    <w:p w14:paraId="060B5F40" w14:textId="77777777" w:rsidR="008066EA" w:rsidRPr="008066EA" w:rsidRDefault="008066EA" w:rsidP="008066E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Insurable risk must be legal</w:t>
      </w:r>
    </w:p>
    <w:p w14:paraId="7D51C136" w14:textId="6DE07A83" w:rsidR="00D14852" w:rsidRDefault="002611E3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the source document into which the information given </w:t>
      </w:r>
      <w:r w:rsidR="00870AB1">
        <w:rPr>
          <w:rFonts w:ascii="Times New Roman" w:hAnsi="Times New Roman" w:cs="Times New Roman"/>
          <w:sz w:val="24"/>
        </w:rPr>
        <w:t>below would</w:t>
      </w:r>
      <w:r>
        <w:rPr>
          <w:rFonts w:ascii="Times New Roman" w:hAnsi="Times New Roman" w:cs="Times New Roman"/>
          <w:sz w:val="24"/>
        </w:rPr>
        <w:t xml:space="preserve"> be recorded.</w:t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 w:rsidR="00870AB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(4mks)</w:t>
      </w:r>
    </w:p>
    <w:tbl>
      <w:tblPr>
        <w:tblStyle w:val="TableGrid"/>
        <w:tblW w:w="8749" w:type="dxa"/>
        <w:tblInd w:w="720" w:type="dxa"/>
        <w:tblLook w:val="04A0" w:firstRow="1" w:lastRow="0" w:firstColumn="1" w:lastColumn="0" w:noHBand="0" w:noVBand="1"/>
      </w:tblPr>
      <w:tblGrid>
        <w:gridCol w:w="4394"/>
        <w:gridCol w:w="4355"/>
      </w:tblGrid>
      <w:tr w:rsidR="002611E3" w14:paraId="53081E3E" w14:textId="77777777" w:rsidTr="002611E3">
        <w:trPr>
          <w:trHeight w:val="339"/>
        </w:trPr>
        <w:tc>
          <w:tcPr>
            <w:tcW w:w="4394" w:type="dxa"/>
          </w:tcPr>
          <w:p w14:paraId="446E1FD7" w14:textId="77777777" w:rsidR="002611E3" w:rsidRPr="002611E3" w:rsidRDefault="002611E3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Information </w:t>
            </w:r>
          </w:p>
        </w:tc>
        <w:tc>
          <w:tcPr>
            <w:tcW w:w="4355" w:type="dxa"/>
          </w:tcPr>
          <w:p w14:paraId="4FC8523F" w14:textId="32194D00" w:rsidR="002611E3" w:rsidRPr="002611E3" w:rsidRDefault="002611E3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sz w:val="24"/>
              </w:rPr>
              <w:t xml:space="preserve">Source </w:t>
            </w:r>
            <w:r w:rsidR="00FE6C0C">
              <w:rPr>
                <w:rFonts w:ascii="Times New Roman" w:hAnsi="Times New Roman" w:cs="Times New Roman"/>
                <w:b/>
                <w:sz w:val="24"/>
              </w:rPr>
              <w:t xml:space="preserve">document </w:t>
            </w:r>
          </w:p>
        </w:tc>
      </w:tr>
      <w:tr w:rsidR="002611E3" w14:paraId="35B0BCFC" w14:textId="77777777" w:rsidTr="002611E3">
        <w:trPr>
          <w:trHeight w:val="339"/>
        </w:trPr>
        <w:tc>
          <w:tcPr>
            <w:tcW w:w="4394" w:type="dxa"/>
          </w:tcPr>
          <w:p w14:paraId="797D04D1" w14:textId="36263859" w:rsidR="002611E3" w:rsidRDefault="00870AB1" w:rsidP="00870A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611E3">
              <w:rPr>
                <w:rFonts w:ascii="Times New Roman" w:hAnsi="Times New Roman" w:cs="Times New Roman"/>
                <w:sz w:val="24"/>
              </w:rPr>
              <w:t>Money received from a debtor</w:t>
            </w:r>
          </w:p>
        </w:tc>
        <w:tc>
          <w:tcPr>
            <w:tcW w:w="4355" w:type="dxa"/>
          </w:tcPr>
          <w:p w14:paraId="4C2EAD07" w14:textId="77777777" w:rsidR="002611E3" w:rsidRPr="002611E3" w:rsidRDefault="002611E3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>Duplicate receipt</w:t>
            </w:r>
          </w:p>
        </w:tc>
      </w:tr>
      <w:tr w:rsidR="002611E3" w14:paraId="64618206" w14:textId="77777777" w:rsidTr="002611E3">
        <w:trPr>
          <w:trHeight w:val="339"/>
        </w:trPr>
        <w:tc>
          <w:tcPr>
            <w:tcW w:w="4394" w:type="dxa"/>
          </w:tcPr>
          <w:p w14:paraId="584EE869" w14:textId="57509157" w:rsidR="002611E3" w:rsidRDefault="002611E3" w:rsidP="00870A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Credit purchases</w:t>
            </w:r>
          </w:p>
        </w:tc>
        <w:tc>
          <w:tcPr>
            <w:tcW w:w="4355" w:type="dxa"/>
          </w:tcPr>
          <w:p w14:paraId="6636EE51" w14:textId="77777777" w:rsidR="002611E3" w:rsidRPr="002611E3" w:rsidRDefault="002611E3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>Incoming invoice</w:t>
            </w:r>
          </w:p>
        </w:tc>
      </w:tr>
      <w:tr w:rsidR="002611E3" w14:paraId="28E753E0" w14:textId="77777777" w:rsidTr="002611E3">
        <w:trPr>
          <w:trHeight w:val="697"/>
        </w:trPr>
        <w:tc>
          <w:tcPr>
            <w:tcW w:w="4394" w:type="dxa"/>
          </w:tcPr>
          <w:p w14:paraId="0BC60FE7" w14:textId="054C62A8" w:rsidR="002611E3" w:rsidRDefault="002611E3" w:rsidP="00870A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Increasing amount a debtor is required to pay</w:t>
            </w:r>
          </w:p>
        </w:tc>
        <w:tc>
          <w:tcPr>
            <w:tcW w:w="4355" w:type="dxa"/>
          </w:tcPr>
          <w:p w14:paraId="485CBDBA" w14:textId="67B61BCD" w:rsidR="002611E3" w:rsidRPr="002611E3" w:rsidRDefault="0029132F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Debit</w:t>
            </w:r>
            <w:r w:rsidR="002611E3" w:rsidRPr="002611E3">
              <w:rPr>
                <w:rFonts w:ascii="Times New Roman" w:hAnsi="Times New Roman" w:cs="Times New Roman"/>
                <w:b/>
                <w:i/>
                <w:sz w:val="24"/>
              </w:rPr>
              <w:t xml:space="preserve"> note</w:t>
            </w:r>
          </w:p>
        </w:tc>
      </w:tr>
      <w:tr w:rsidR="002611E3" w14:paraId="704A6850" w14:textId="77777777" w:rsidTr="002611E3">
        <w:trPr>
          <w:trHeight w:val="320"/>
        </w:trPr>
        <w:tc>
          <w:tcPr>
            <w:tcW w:w="4394" w:type="dxa"/>
          </w:tcPr>
          <w:p w14:paraId="4D8980E8" w14:textId="70D1EAFF" w:rsidR="002611E3" w:rsidRDefault="002611E3" w:rsidP="00870AB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Credit sales </w:t>
            </w:r>
          </w:p>
        </w:tc>
        <w:tc>
          <w:tcPr>
            <w:tcW w:w="4355" w:type="dxa"/>
          </w:tcPr>
          <w:p w14:paraId="2F231787" w14:textId="77777777" w:rsidR="002611E3" w:rsidRPr="002611E3" w:rsidRDefault="002611E3" w:rsidP="002611E3">
            <w:pPr>
              <w:pStyle w:val="ListParagraph"/>
              <w:ind w:left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611E3">
              <w:rPr>
                <w:rFonts w:ascii="Times New Roman" w:hAnsi="Times New Roman" w:cs="Times New Roman"/>
                <w:b/>
                <w:i/>
                <w:sz w:val="24"/>
              </w:rPr>
              <w:t xml:space="preserve">Outgoing invoice </w:t>
            </w:r>
          </w:p>
        </w:tc>
      </w:tr>
    </w:tbl>
    <w:p w14:paraId="7190AFD5" w14:textId="77777777" w:rsidR="002611E3" w:rsidRDefault="002611E3" w:rsidP="002611E3">
      <w:pPr>
        <w:pStyle w:val="ListParagraph"/>
        <w:rPr>
          <w:rFonts w:ascii="Times New Roman" w:hAnsi="Times New Roman" w:cs="Times New Roman"/>
          <w:sz w:val="24"/>
        </w:rPr>
      </w:pPr>
    </w:p>
    <w:p w14:paraId="56B67870" w14:textId="77777777" w:rsidR="002611E3" w:rsidRDefault="00603CC9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Highlight four characteristics of an entrepreneur.</w:t>
      </w:r>
      <w:r w:rsidR="00301DF4">
        <w:rPr>
          <w:rFonts w:ascii="Times New Roman" w:hAnsi="Times New Roman" w:cs="Times New Roman"/>
          <w:sz w:val="24"/>
        </w:rPr>
        <w:tab/>
      </w:r>
      <w:r w:rsidR="00301DF4">
        <w:rPr>
          <w:rFonts w:ascii="Times New Roman" w:hAnsi="Times New Roman" w:cs="Times New Roman"/>
          <w:sz w:val="24"/>
        </w:rPr>
        <w:tab/>
      </w:r>
      <w:r w:rsidR="00301DF4">
        <w:rPr>
          <w:rFonts w:ascii="Times New Roman" w:hAnsi="Times New Roman" w:cs="Times New Roman"/>
          <w:sz w:val="24"/>
        </w:rPr>
        <w:tab/>
      </w:r>
      <w:r w:rsidR="00301DF4">
        <w:rPr>
          <w:rFonts w:ascii="Times New Roman" w:hAnsi="Times New Roman" w:cs="Times New Roman"/>
          <w:sz w:val="24"/>
        </w:rPr>
        <w:tab/>
      </w:r>
      <w:r w:rsidR="00301DF4">
        <w:rPr>
          <w:rFonts w:ascii="Times New Roman" w:hAnsi="Times New Roman" w:cs="Times New Roman"/>
          <w:sz w:val="24"/>
        </w:rPr>
        <w:tab/>
        <w:t>(4mks)</w:t>
      </w:r>
    </w:p>
    <w:p w14:paraId="3137367B" w14:textId="77777777" w:rsidR="00301DF4" w:rsidRP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Creative/ imitative</w:t>
      </w:r>
    </w:p>
    <w:p w14:paraId="2E31E5B3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 w:rsidRPr="00301DF4">
        <w:rPr>
          <w:rFonts w:ascii="Times New Roman" w:hAnsi="Times New Roman" w:cs="Times New Roman"/>
          <w:b/>
          <w:i/>
          <w:sz w:val="24"/>
        </w:rPr>
        <w:t>Hard</w:t>
      </w:r>
      <w:r>
        <w:rPr>
          <w:rFonts w:ascii="Times New Roman" w:hAnsi="Times New Roman" w:cs="Times New Roman"/>
          <w:b/>
          <w:i/>
          <w:sz w:val="24"/>
        </w:rPr>
        <w:t>working/committal</w:t>
      </w:r>
    </w:p>
    <w:p w14:paraId="4B45D5C6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Goal oriented</w:t>
      </w:r>
    </w:p>
    <w:p w14:paraId="5126ED49" w14:textId="53828163" w:rsidR="00301DF4" w:rsidRDefault="00870AB1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Self-confidence</w:t>
      </w:r>
      <w:r w:rsidR="00301DF4">
        <w:rPr>
          <w:rFonts w:ascii="Times New Roman" w:hAnsi="Times New Roman" w:cs="Times New Roman"/>
          <w:b/>
          <w:i/>
          <w:sz w:val="24"/>
        </w:rPr>
        <w:t>/optimistic</w:t>
      </w:r>
    </w:p>
    <w:p w14:paraId="5D69F9FC" w14:textId="50AAA382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Risk take</w:t>
      </w:r>
      <w:r w:rsidR="00870AB1">
        <w:rPr>
          <w:rFonts w:ascii="Times New Roman" w:hAnsi="Times New Roman" w:cs="Times New Roman"/>
          <w:b/>
          <w:i/>
          <w:sz w:val="24"/>
        </w:rPr>
        <w:t>r</w:t>
      </w:r>
    </w:p>
    <w:p w14:paraId="45A82B0A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Decision maker</w:t>
      </w:r>
    </w:p>
    <w:p w14:paraId="5F87E716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 networker</w:t>
      </w:r>
    </w:p>
    <w:p w14:paraId="7BB929A1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Good communication skills</w:t>
      </w:r>
    </w:p>
    <w:p w14:paraId="097F023F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Ethical</w:t>
      </w:r>
    </w:p>
    <w:p w14:paraId="6885EEFF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Flexible</w:t>
      </w:r>
    </w:p>
    <w:p w14:paraId="752E8ABE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Persistent/patient</w:t>
      </w:r>
    </w:p>
    <w:p w14:paraId="158DA0A0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Independent </w:t>
      </w:r>
    </w:p>
    <w:p w14:paraId="7557C881" w14:textId="77777777" w:rsidR="00301DF4" w:rsidRDefault="00301DF4" w:rsidP="00301DF4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Desires feedback</w:t>
      </w:r>
    </w:p>
    <w:p w14:paraId="43B3E769" w14:textId="77777777" w:rsid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67C18C5F" w14:textId="77777777" w:rsid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07330191" w14:textId="77777777" w:rsid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4ACFBE1D" w14:textId="77777777" w:rsid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EBD3F58" w14:textId="77777777" w:rsidR="00301DF4" w:rsidRP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5D33E085" w14:textId="77777777" w:rsidR="00301DF4" w:rsidRPr="00301DF4" w:rsidRDefault="00301DF4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>Outline four ways through which firms contribute to national income of country.(4mks)</w:t>
      </w:r>
    </w:p>
    <w:p w14:paraId="2A392815" w14:textId="77777777" w:rsidR="00301DF4" w:rsidRDefault="00301DF4" w:rsidP="00301D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goods and services</w:t>
      </w:r>
    </w:p>
    <w:p w14:paraId="6DC37854" w14:textId="77777777" w:rsidR="00301DF4" w:rsidRDefault="00301DF4" w:rsidP="00301D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Payment of taxes</w:t>
      </w:r>
    </w:p>
    <w:p w14:paraId="7EEC3263" w14:textId="77777777" w:rsidR="00301DF4" w:rsidRDefault="00301DF4" w:rsidP="00301D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goods and services</w:t>
      </w:r>
    </w:p>
    <w:p w14:paraId="4655F42E" w14:textId="3E445F7D" w:rsidR="00301DF4" w:rsidRDefault="00301DF4" w:rsidP="00301D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Payment of factor services</w:t>
      </w:r>
      <w:r w:rsidR="003B69F6">
        <w:rPr>
          <w:rFonts w:ascii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</w:rPr>
        <w:t>(labour, capital)</w:t>
      </w:r>
    </w:p>
    <w:p w14:paraId="6A85580F" w14:textId="77777777" w:rsidR="00301DF4" w:rsidRDefault="00301DF4" w:rsidP="00301DF4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Provision of savings/capital for investment</w:t>
      </w:r>
    </w:p>
    <w:p w14:paraId="18901F01" w14:textId="77777777" w:rsidR="00301DF4" w:rsidRPr="00301DF4" w:rsidRDefault="00301DF4" w:rsidP="00301DF4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653311AC" w14:textId="399DF607" w:rsidR="00D1214F" w:rsidRPr="00D1214F" w:rsidRDefault="00D1214F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</w:t>
      </w:r>
      <w:r w:rsidRPr="00870AB1">
        <w:rPr>
          <w:rFonts w:ascii="Times New Roman" w:hAnsi="Times New Roman" w:cs="Times New Roman"/>
          <w:b/>
          <w:bCs/>
          <w:i/>
          <w:iCs/>
          <w:sz w:val="24"/>
        </w:rPr>
        <w:t xml:space="preserve">Merger- </w:t>
      </w:r>
      <w:r w:rsidR="00870AB1">
        <w:rPr>
          <w:rFonts w:ascii="Times New Roman" w:hAnsi="Times New Roman" w:cs="Times New Roman"/>
          <w:b/>
          <w:bCs/>
          <w:i/>
          <w:iCs/>
          <w:sz w:val="24"/>
        </w:rPr>
        <w:t>T</w:t>
      </w:r>
      <w:r w:rsidRPr="00870AB1">
        <w:rPr>
          <w:rFonts w:ascii="Times New Roman" w:hAnsi="Times New Roman" w:cs="Times New Roman"/>
          <w:b/>
          <w:bCs/>
          <w:i/>
          <w:iCs/>
          <w:sz w:val="24"/>
        </w:rPr>
        <w:t>wo or more companies combine to form one big company.</w:t>
      </w:r>
      <w:r w:rsidRPr="00D1214F">
        <w:rPr>
          <w:rFonts w:ascii="Cambria Math" w:hAnsi="Cambria Math" w:cs="Times New Roman"/>
          <w:i/>
          <w:sz w:val="24"/>
          <w:szCs w:val="24"/>
        </w:rPr>
        <w:t xml:space="preserve"> </w:t>
      </w:r>
    </w:p>
    <w:p w14:paraId="2D7FBF2B" w14:textId="0BA5ECC0" w:rsidR="00D1214F" w:rsidRPr="00D1214F" w:rsidRDefault="00D1214F" w:rsidP="00D1214F">
      <w:pPr>
        <w:pStyle w:val="ListParagraph"/>
        <w:rPr>
          <w:rFonts w:ascii="Cambria Math" w:hAnsi="Cambria Math" w:cs="Times New Roman"/>
          <w:b/>
          <w:bCs/>
          <w:i/>
          <w:sz w:val="24"/>
          <w:szCs w:val="24"/>
        </w:rPr>
      </w:pPr>
      <w:r>
        <w:rPr>
          <w:rFonts w:ascii="Cambria Math" w:hAnsi="Cambria Math" w:cs="Times New Roman"/>
          <w:i/>
          <w:sz w:val="24"/>
          <w:szCs w:val="24"/>
        </w:rPr>
        <w:t xml:space="preserve">(b) </w:t>
      </w:r>
      <w:r w:rsidRPr="00D1214F">
        <w:rPr>
          <w:rFonts w:ascii="Cambria Math" w:hAnsi="Cambria Math" w:cs="Times New Roman"/>
          <w:b/>
          <w:bCs/>
          <w:i/>
          <w:sz w:val="24"/>
          <w:szCs w:val="24"/>
        </w:rPr>
        <w:t>Holding company- A company acquires at least 51% of shares in another company called subsidiary.</w:t>
      </w:r>
    </w:p>
    <w:p w14:paraId="777832AD" w14:textId="1D413ADA" w:rsidR="00D1214F" w:rsidRPr="00D1214F" w:rsidRDefault="00D1214F" w:rsidP="00D1214F">
      <w:pPr>
        <w:pStyle w:val="ListParagraph"/>
        <w:rPr>
          <w:rFonts w:ascii="Cambria Math" w:hAnsi="Cambria Math" w:cs="Times New Roman"/>
          <w:b/>
          <w:bCs/>
          <w:i/>
          <w:sz w:val="24"/>
          <w:szCs w:val="24"/>
        </w:rPr>
      </w:pPr>
      <w:r w:rsidRPr="00D1214F">
        <w:rPr>
          <w:rFonts w:ascii="Cambria Math" w:hAnsi="Cambria Math" w:cs="Times New Roman"/>
          <w:b/>
          <w:bCs/>
          <w:i/>
          <w:sz w:val="24"/>
          <w:szCs w:val="24"/>
        </w:rPr>
        <w:t xml:space="preserve">c) Franchising- Is where a company gives permission to another company to produce and distribute its brand. </w:t>
      </w:r>
    </w:p>
    <w:p w14:paraId="6485DA0E" w14:textId="17CDCBE8" w:rsidR="00870AB1" w:rsidRDefault="00D1214F" w:rsidP="00870AB1">
      <w:pPr>
        <w:pStyle w:val="ListParagraph"/>
        <w:rPr>
          <w:rFonts w:ascii="Cambria Math" w:hAnsi="Cambria Math" w:cs="Times New Roman"/>
          <w:b/>
          <w:bCs/>
          <w:i/>
          <w:sz w:val="24"/>
          <w:szCs w:val="24"/>
        </w:rPr>
      </w:pPr>
      <w:r w:rsidRPr="00D1214F">
        <w:rPr>
          <w:rFonts w:ascii="Cambria Math" w:hAnsi="Cambria Math" w:cs="Times New Roman"/>
          <w:b/>
          <w:bCs/>
          <w:i/>
          <w:sz w:val="24"/>
          <w:szCs w:val="24"/>
        </w:rPr>
        <w:t xml:space="preserve">d) cartel- Companies that come together in formal agreement to control output, price and marketing of their goods and services </w:t>
      </w:r>
    </w:p>
    <w:p w14:paraId="4D145122" w14:textId="77777777" w:rsidR="00870AB1" w:rsidRPr="00870AB1" w:rsidRDefault="00870AB1" w:rsidP="00870AB1">
      <w:pPr>
        <w:pStyle w:val="ListParagraph"/>
        <w:rPr>
          <w:rFonts w:ascii="Cambria Math" w:hAnsi="Cambria Math" w:cs="Times New Roman"/>
          <w:b/>
          <w:bCs/>
          <w:i/>
          <w:sz w:val="24"/>
          <w:szCs w:val="24"/>
        </w:rPr>
      </w:pPr>
    </w:p>
    <w:p w14:paraId="7094C61F" w14:textId="1CC24DE5" w:rsidR="00301DF4" w:rsidRDefault="006D783B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four ways the central bank of a country may us e to reduce money in circulation within a country.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(4mks)</w:t>
      </w:r>
    </w:p>
    <w:p w14:paraId="1681926B" w14:textId="77777777" w:rsidR="006D783B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 xml:space="preserve">Directives increase lending/interest rate/ only land to printing </w:t>
      </w:r>
    </w:p>
    <w:p w14:paraId="03DACFCB" w14:textId="77777777" w:rsidR="00933895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bank rates</w:t>
      </w:r>
    </w:p>
    <w:p w14:paraId="7C6245B5" w14:textId="77777777" w:rsidR="00933895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liquidity ratio</w:t>
      </w:r>
    </w:p>
    <w:p w14:paraId="61191BF9" w14:textId="77777777" w:rsidR="00933895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cash ratio</w:t>
      </w:r>
    </w:p>
    <w:p w14:paraId="1B531CF7" w14:textId="77777777" w:rsidR="00933895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Increasing compulsory deposit</w:t>
      </w:r>
    </w:p>
    <w:p w14:paraId="5E8AECB8" w14:textId="4D9F3236" w:rsidR="00933895" w:rsidRP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Moral persua</w:t>
      </w:r>
      <w:r w:rsidR="00870AB1">
        <w:rPr>
          <w:rFonts w:ascii="Times New Roman" w:hAnsi="Times New Roman" w:cs="Times New Roman"/>
          <w:b/>
          <w:i/>
          <w:sz w:val="24"/>
        </w:rPr>
        <w:t>s</w:t>
      </w:r>
      <w:r w:rsidRPr="00933895">
        <w:rPr>
          <w:rFonts w:ascii="Times New Roman" w:hAnsi="Times New Roman" w:cs="Times New Roman"/>
          <w:b/>
          <w:i/>
          <w:sz w:val="24"/>
        </w:rPr>
        <w:t>ion</w:t>
      </w:r>
      <w:r w:rsidR="00870AB1">
        <w:rPr>
          <w:rFonts w:ascii="Times New Roman" w:hAnsi="Times New Roman" w:cs="Times New Roman"/>
          <w:b/>
          <w:i/>
          <w:sz w:val="24"/>
        </w:rPr>
        <w:t xml:space="preserve"> to reduce lending/interest rate</w:t>
      </w:r>
    </w:p>
    <w:p w14:paraId="12A84981" w14:textId="77777777" w:rsidR="00933895" w:rsidRDefault="00933895" w:rsidP="006D783B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i/>
          <w:sz w:val="24"/>
        </w:rPr>
      </w:pPr>
      <w:r w:rsidRPr="00933895">
        <w:rPr>
          <w:rFonts w:ascii="Times New Roman" w:hAnsi="Times New Roman" w:cs="Times New Roman"/>
          <w:b/>
          <w:i/>
          <w:sz w:val="24"/>
        </w:rPr>
        <w:t>Selling government security in the open market</w:t>
      </w:r>
      <w:r>
        <w:rPr>
          <w:rFonts w:ascii="Times New Roman" w:hAnsi="Times New Roman" w:cs="Times New Roman"/>
          <w:b/>
          <w:i/>
          <w:sz w:val="24"/>
        </w:rPr>
        <w:t>.</w:t>
      </w:r>
    </w:p>
    <w:p w14:paraId="5D189A9A" w14:textId="77777777" w:rsidR="00933895" w:rsidRPr="00933895" w:rsidRDefault="00933895" w:rsidP="00933895">
      <w:pPr>
        <w:pStyle w:val="ListParagraph"/>
        <w:ind w:left="1440"/>
        <w:rPr>
          <w:rFonts w:ascii="Times New Roman" w:hAnsi="Times New Roman" w:cs="Times New Roman"/>
          <w:b/>
          <w:i/>
          <w:sz w:val="24"/>
        </w:rPr>
      </w:pPr>
    </w:p>
    <w:p w14:paraId="13EFDD64" w14:textId="77777777" w:rsidR="006D783B" w:rsidRDefault="00933895" w:rsidP="00FF77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information below relates to R.S LTD</w:t>
      </w:r>
    </w:p>
    <w:p w14:paraId="740CF7D4" w14:textId="77777777" w:rsidR="00933895" w:rsidRPr="00933895" w:rsidRDefault="00933895" w:rsidP="00933895">
      <w:pPr>
        <w:ind w:left="2880" w:firstLine="720"/>
        <w:rPr>
          <w:rFonts w:ascii="Times New Roman" w:hAnsi="Times New Roman" w:cs="Times New Roman"/>
          <w:sz w:val="24"/>
        </w:rPr>
      </w:pPr>
      <w:r w:rsidRPr="00933895">
        <w:rPr>
          <w:rFonts w:ascii="Times New Roman" w:hAnsi="Times New Roman" w:cs="Times New Roman"/>
          <w:sz w:val="24"/>
        </w:rPr>
        <w:t>sh</w:t>
      </w:r>
    </w:p>
    <w:p w14:paraId="308C6A31" w14:textId="77777777" w:rsidR="00933895" w:rsidRDefault="00933895" w:rsidP="0093389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Sales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20,000</w:t>
      </w:r>
    </w:p>
    <w:p w14:paraId="15D29C1D" w14:textId="77777777" w:rsidR="00933895" w:rsidRDefault="00933895" w:rsidP="0093389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Cost of sales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15,000</w:t>
      </w:r>
    </w:p>
    <w:p w14:paraId="4BBBD4DC" w14:textId="77777777" w:rsidR="00933895" w:rsidRDefault="00933895" w:rsidP="0093389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Average stock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6,000</w:t>
      </w:r>
    </w:p>
    <w:p w14:paraId="7FE1CAF8" w14:textId="77777777" w:rsidR="00933895" w:rsidRDefault="00933895" w:rsidP="0093389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Expenses 10% of sales</w:t>
      </w:r>
    </w:p>
    <w:p w14:paraId="14347E23" w14:textId="77777777" w:rsidR="00933895" w:rsidRDefault="00933895" w:rsidP="00933895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Calculate </w:t>
      </w:r>
    </w:p>
    <w:p w14:paraId="3CD7C9E0" w14:textId="77777777" w:rsidR="000C440E" w:rsidRDefault="000C440E" w:rsidP="000C44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markup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D6862F4" w14:textId="77777777" w:rsidR="000C440E" w:rsidRDefault="000C440E" w:rsidP="000C44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Gross profit margin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8A8F68A" w14:textId="77777777" w:rsidR="000C440E" w:rsidRDefault="000C440E" w:rsidP="000C44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Stock turn over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35070C69" w14:textId="77777777" w:rsidR="000C440E" w:rsidRDefault="000C440E" w:rsidP="000C440E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Net profit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(1mk)</w:t>
      </w:r>
    </w:p>
    <w:p w14:paraId="6A73F0C8" w14:textId="77777777" w:rsidR="000C440E" w:rsidRDefault="000C440E" w:rsidP="000C440E">
      <w:pPr>
        <w:rPr>
          <w:rFonts w:ascii="Times New Roman" w:hAnsi="Times New Roman" w:cs="Times New Roman"/>
          <w:sz w:val="24"/>
        </w:rPr>
      </w:pPr>
    </w:p>
    <w:p w14:paraId="7CE92449" w14:textId="77777777" w:rsidR="000C440E" w:rsidRDefault="000C440E" w:rsidP="000C440E">
      <w:pPr>
        <w:rPr>
          <w:rFonts w:ascii="Times New Roman" w:hAnsi="Times New Roman" w:cs="Times New Roman"/>
          <w:sz w:val="24"/>
        </w:rPr>
      </w:pPr>
    </w:p>
    <w:p w14:paraId="1721F97C" w14:textId="6BF8BCBF" w:rsidR="00F67367" w:rsidRPr="003B69F6" w:rsidRDefault="00F67367" w:rsidP="003B69F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4"/>
        </w:rPr>
      </w:pPr>
      <w:r w:rsidRPr="003B69F6">
        <w:rPr>
          <w:rFonts w:ascii="Times New Roman" w:hAnsi="Times New Roman" w:cs="Times New Roman"/>
          <w:b/>
          <w:sz w:val="24"/>
        </w:rPr>
        <w:lastRenderedPageBreak/>
        <w:t>Sales 20,000</w:t>
      </w:r>
      <w:r w:rsidRPr="003B69F6">
        <w:rPr>
          <w:rFonts w:ascii="Times New Roman" w:hAnsi="Times New Roman" w:cs="Times New Roman"/>
          <w:b/>
          <w:sz w:val="24"/>
        </w:rPr>
        <w:tab/>
      </w:r>
      <w:r w:rsidRPr="003B69F6">
        <w:rPr>
          <w:rFonts w:ascii="Times New Roman" w:hAnsi="Times New Roman" w:cs="Times New Roman"/>
          <w:b/>
          <w:sz w:val="24"/>
        </w:rPr>
        <w:tab/>
      </w:r>
      <w:r w:rsidRPr="003B69F6">
        <w:rPr>
          <w:rFonts w:ascii="Times New Roman" w:hAnsi="Times New Roman" w:cs="Times New Roman"/>
          <w:b/>
          <w:sz w:val="24"/>
        </w:rPr>
        <w:tab/>
      </w:r>
      <w:r w:rsidRPr="003B69F6">
        <w:rPr>
          <w:rFonts w:ascii="Times New Roman" w:hAnsi="Times New Roman" w:cs="Times New Roman"/>
          <w:b/>
          <w:sz w:val="24"/>
        </w:rPr>
        <w:tab/>
      </w:r>
      <w:r w:rsidRPr="003B69F6">
        <w:rPr>
          <w:rFonts w:ascii="Times New Roman" w:hAnsi="Times New Roman" w:cs="Times New Roman"/>
          <w:b/>
          <w:sz w:val="24"/>
        </w:rPr>
        <w:tab/>
      </w:r>
      <w:r w:rsidR="003B69F6">
        <w:rPr>
          <w:rFonts w:ascii="Times New Roman" w:hAnsi="Times New Roman" w:cs="Times New Roman"/>
          <w:b/>
          <w:sz w:val="24"/>
        </w:rPr>
        <w:t xml:space="preserve">iii) </w:t>
      </w:r>
      <w:r w:rsidRPr="003B69F6">
        <w:rPr>
          <w:rFonts w:ascii="Times New Roman" w:hAnsi="Times New Roman" w:cs="Times New Roman"/>
          <w:b/>
          <w:sz w:val="24"/>
        </w:rPr>
        <w:t xml:space="preserve">R.O S.T.O = </w:t>
      </w:r>
      <w:r w:rsidRPr="00F67367">
        <w:rPr>
          <w:position w:val="-24"/>
        </w:rPr>
        <w:object w:dxaOrig="1280" w:dyaOrig="620" w14:anchorId="6D7D0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0.75pt" o:ole="">
            <v:imagedata r:id="rId7" o:title=""/>
          </v:shape>
          <o:OLEObject Type="Embed" ProgID="Equation.3" ShapeID="_x0000_i1025" DrawAspect="Content" ObjectID="_1742742328" r:id="rId8"/>
        </w:object>
      </w:r>
    </w:p>
    <w:p w14:paraId="0D6CD25B" w14:textId="77777777" w:rsidR="00F67367" w:rsidRPr="00F67367" w:rsidRDefault="00F67367" w:rsidP="00870AB1">
      <w:pPr>
        <w:ind w:left="360"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COS  </w:t>
      </w:r>
      <w:r w:rsidRPr="00F67367">
        <w:rPr>
          <w:rFonts w:ascii="Times New Roman" w:hAnsi="Times New Roman" w:cs="Times New Roman"/>
          <w:b/>
          <w:sz w:val="24"/>
          <w:u w:val="single"/>
        </w:rPr>
        <w:t>10,000</w:t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  <w:t xml:space="preserve">= </w:t>
      </w:r>
      <w:r w:rsidRPr="00F67367">
        <w:rPr>
          <w:rFonts w:ascii="Times New Roman" w:hAnsi="Times New Roman" w:cs="Times New Roman"/>
          <w:b/>
          <w:sz w:val="24"/>
          <w:u w:val="single"/>
        </w:rPr>
        <w:t>15,000</w:t>
      </w:r>
    </w:p>
    <w:p w14:paraId="22CEAB67" w14:textId="608D6B0B" w:rsidR="00F67367" w:rsidRPr="00F67367" w:rsidRDefault="00F67367" w:rsidP="00F67367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>G.P 10,000</w:t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</w:r>
      <w:r w:rsidRPr="00F67367">
        <w:rPr>
          <w:rFonts w:ascii="Times New Roman" w:hAnsi="Times New Roman" w:cs="Times New Roman"/>
          <w:b/>
          <w:sz w:val="24"/>
        </w:rPr>
        <w:tab/>
        <w:t xml:space="preserve">   </w:t>
      </w:r>
      <w:r w:rsidR="002938B9">
        <w:rPr>
          <w:rFonts w:ascii="Times New Roman" w:hAnsi="Times New Roman" w:cs="Times New Roman"/>
          <w:b/>
          <w:sz w:val="24"/>
        </w:rPr>
        <w:t xml:space="preserve">              </w:t>
      </w:r>
      <w:r w:rsidRPr="00F67367">
        <w:rPr>
          <w:rFonts w:ascii="Times New Roman" w:hAnsi="Times New Roman" w:cs="Times New Roman"/>
          <w:b/>
          <w:sz w:val="24"/>
        </w:rPr>
        <w:t>6,000     = 2.5</w:t>
      </w:r>
      <w:r w:rsidR="009F525F">
        <w:rPr>
          <w:rFonts w:ascii="Times New Roman" w:hAnsi="Times New Roman" w:cs="Times New Roman"/>
          <w:b/>
          <w:sz w:val="24"/>
        </w:rPr>
        <w:t>times</w:t>
      </w:r>
    </w:p>
    <w:p w14:paraId="6D9246B0" w14:textId="77777777" w:rsidR="00F67367" w:rsidRPr="00F67367" w:rsidRDefault="00F67367" w:rsidP="00F67367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Mark up = </w:t>
      </w:r>
      <w:r w:rsidRPr="00F67367">
        <w:rPr>
          <w:rFonts w:ascii="Times New Roman" w:hAnsi="Times New Roman" w:cs="Times New Roman"/>
          <w:b/>
          <w:position w:val="-24"/>
          <w:sz w:val="24"/>
        </w:rPr>
        <w:object w:dxaOrig="580" w:dyaOrig="620" w14:anchorId="6F9F60D0">
          <v:shape id="_x0000_i1026" type="#_x0000_t75" style="width:29.25pt;height:30.75pt" o:ole="">
            <v:imagedata r:id="rId9" o:title=""/>
          </v:shape>
          <o:OLEObject Type="Embed" ProgID="Equation.3" ShapeID="_x0000_i1026" DrawAspect="Content" ObjectID="_1742742329" r:id="rId10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100</w:t>
      </w:r>
    </w:p>
    <w:p w14:paraId="1FAEB797" w14:textId="2D857202" w:rsidR="00F67367" w:rsidRDefault="00F67367" w:rsidP="00F67367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position w:val="-28"/>
          <w:sz w:val="24"/>
        </w:rPr>
        <w:object w:dxaOrig="740" w:dyaOrig="660" w14:anchorId="5051F1D7">
          <v:shape id="_x0000_i1027" type="#_x0000_t75" style="width:36.75pt;height:33pt" o:ole="">
            <v:imagedata r:id="rId11" o:title=""/>
          </v:shape>
          <o:OLEObject Type="Embed" ProgID="Equation.3" ShapeID="_x0000_i1027" DrawAspect="Content" ObjectID="_1742742330" r:id="rId12"/>
        </w:object>
      </w:r>
      <w:r w:rsidRPr="00F67367">
        <w:rPr>
          <w:rFonts w:ascii="Times New Roman" w:hAnsi="Times New Roman" w:cs="Times New Roman"/>
          <w:b/>
          <w:sz w:val="24"/>
        </w:rPr>
        <w:t>x = 33.33%</w:t>
      </w:r>
      <w:r w:rsidR="00870AB1">
        <w:rPr>
          <w:rFonts w:ascii="Times New Roman" w:hAnsi="Times New Roman" w:cs="Times New Roman"/>
          <w:b/>
          <w:sz w:val="24"/>
        </w:rPr>
        <w:t xml:space="preserve"> </w:t>
      </w:r>
    </w:p>
    <w:p w14:paraId="73738878" w14:textId="77777777" w:rsidR="003B69F6" w:rsidRPr="00F67367" w:rsidRDefault="003B69F6" w:rsidP="00F67367">
      <w:pPr>
        <w:ind w:firstLine="720"/>
        <w:rPr>
          <w:rFonts w:ascii="Times New Roman" w:hAnsi="Times New Roman" w:cs="Times New Roman"/>
          <w:b/>
          <w:sz w:val="24"/>
        </w:rPr>
      </w:pPr>
    </w:p>
    <w:p w14:paraId="0CC5D3D5" w14:textId="20FF41F8" w:rsidR="00F67367" w:rsidRPr="003B69F6" w:rsidRDefault="00F67367" w:rsidP="003B69F6">
      <w:pPr>
        <w:pStyle w:val="ListParagraph"/>
        <w:numPr>
          <w:ilvl w:val="0"/>
          <w:numId w:val="26"/>
        </w:numPr>
        <w:spacing w:before="240"/>
        <w:rPr>
          <w:rFonts w:ascii="Times New Roman" w:hAnsi="Times New Roman" w:cs="Times New Roman"/>
          <w:b/>
          <w:sz w:val="24"/>
        </w:rPr>
      </w:pPr>
      <w:r w:rsidRPr="003B69F6">
        <w:rPr>
          <w:rFonts w:ascii="Times New Roman" w:hAnsi="Times New Roman" w:cs="Times New Roman"/>
          <w:b/>
          <w:sz w:val="24"/>
        </w:rPr>
        <w:t xml:space="preserve">Margin </w:t>
      </w:r>
      <w:r w:rsidRPr="00F67367">
        <w:rPr>
          <w:position w:val="-24"/>
        </w:rPr>
        <w:object w:dxaOrig="639" w:dyaOrig="620" w14:anchorId="72B79CB2">
          <v:shape id="_x0000_i1028" type="#_x0000_t75" style="width:32.25pt;height:30.75pt" o:ole="">
            <v:imagedata r:id="rId13" o:title=""/>
          </v:shape>
          <o:OLEObject Type="Embed" ProgID="Equation.3" ShapeID="_x0000_i1028" DrawAspect="Content" ObjectID="_1742742331" r:id="rId14"/>
        </w:object>
      </w:r>
      <w:r w:rsidRPr="003B69F6">
        <w:rPr>
          <w:rFonts w:ascii="Times New Roman" w:hAnsi="Times New Roman" w:cs="Times New Roman"/>
          <w:b/>
          <w:sz w:val="24"/>
        </w:rPr>
        <w:tab/>
        <w:t>x 100</w:t>
      </w:r>
    </w:p>
    <w:p w14:paraId="1C5C39CB" w14:textId="32476A51" w:rsidR="00F67367" w:rsidRDefault="00F67367" w:rsidP="00F67367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position w:val="-28"/>
          <w:sz w:val="24"/>
        </w:rPr>
        <w:object w:dxaOrig="780" w:dyaOrig="660" w14:anchorId="09033F78">
          <v:shape id="_x0000_i1029" type="#_x0000_t75" style="width:39pt;height:33pt" o:ole="">
            <v:imagedata r:id="rId15" o:title=""/>
          </v:shape>
          <o:OLEObject Type="Embed" ProgID="Equation.3" ShapeID="_x0000_i1029" DrawAspect="Content" ObjectID="_1742742332" r:id="rId16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100 = 25%</w:t>
      </w:r>
    </w:p>
    <w:p w14:paraId="78C66FAD" w14:textId="77777777" w:rsidR="003B69F6" w:rsidRPr="00F67367" w:rsidRDefault="003B69F6" w:rsidP="00F67367">
      <w:pPr>
        <w:ind w:firstLine="720"/>
        <w:rPr>
          <w:rFonts w:ascii="Times New Roman" w:hAnsi="Times New Roman" w:cs="Times New Roman"/>
          <w:b/>
          <w:sz w:val="24"/>
        </w:rPr>
      </w:pPr>
    </w:p>
    <w:p w14:paraId="1921E90E" w14:textId="62A938E3" w:rsidR="00F67367" w:rsidRPr="003B69F6" w:rsidRDefault="00F67367" w:rsidP="003B69F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b/>
          <w:sz w:val="24"/>
        </w:rPr>
      </w:pPr>
      <w:r w:rsidRPr="003B69F6">
        <w:rPr>
          <w:rFonts w:ascii="Times New Roman" w:hAnsi="Times New Roman" w:cs="Times New Roman"/>
          <w:b/>
          <w:sz w:val="24"/>
        </w:rPr>
        <w:t xml:space="preserve">Net profit = G.P – expenses </w:t>
      </w:r>
    </w:p>
    <w:p w14:paraId="44F67C6D" w14:textId="77777777" w:rsidR="00933895" w:rsidRPr="00EA637C" w:rsidRDefault="00F67367" w:rsidP="00EA637C">
      <w:pPr>
        <w:ind w:firstLine="720"/>
        <w:rPr>
          <w:rFonts w:ascii="Times New Roman" w:hAnsi="Times New Roman" w:cs="Times New Roman"/>
          <w:b/>
          <w:sz w:val="24"/>
        </w:rPr>
      </w:pPr>
      <w:r w:rsidRPr="00F67367">
        <w:rPr>
          <w:rFonts w:ascii="Times New Roman" w:hAnsi="Times New Roman" w:cs="Times New Roman"/>
          <w:b/>
          <w:sz w:val="24"/>
        </w:rPr>
        <w:t xml:space="preserve">5,000 – ( </w:t>
      </w:r>
      <w:r w:rsidR="000A37ED" w:rsidRPr="00F67367">
        <w:rPr>
          <w:rFonts w:ascii="Times New Roman" w:hAnsi="Times New Roman" w:cs="Times New Roman"/>
          <w:b/>
          <w:position w:val="-24"/>
          <w:sz w:val="24"/>
        </w:rPr>
        <w:object w:dxaOrig="440" w:dyaOrig="620" w14:anchorId="5CA69A29">
          <v:shape id="_x0000_i1030" type="#_x0000_t75" style="width:21.75pt;height:30.75pt" o:ole="">
            <v:imagedata r:id="rId17" o:title=""/>
          </v:shape>
          <o:OLEObject Type="Embed" ProgID="Equation.3" ShapeID="_x0000_i1030" DrawAspect="Content" ObjectID="_1742742333" r:id="rId18"/>
        </w:object>
      </w:r>
      <w:r w:rsidRPr="00F67367">
        <w:rPr>
          <w:rFonts w:ascii="Times New Roman" w:hAnsi="Times New Roman" w:cs="Times New Roman"/>
          <w:b/>
          <w:sz w:val="24"/>
        </w:rPr>
        <w:t xml:space="preserve"> x 20,000)</w:t>
      </w:r>
      <w:r w:rsidRPr="00F67367">
        <w:rPr>
          <w:rFonts w:ascii="Times New Roman" w:hAnsi="Times New Roman" w:cs="Times New Roman"/>
          <w:b/>
          <w:sz w:val="24"/>
        </w:rPr>
        <w:tab/>
        <w:t xml:space="preserve"> = 3,000</w:t>
      </w:r>
      <w:r w:rsidRPr="00F67367">
        <w:rPr>
          <w:rFonts w:ascii="Times New Roman" w:hAnsi="Times New Roman" w:cs="Times New Roman"/>
          <w:b/>
          <w:sz w:val="24"/>
        </w:rPr>
        <w:tab/>
      </w:r>
    </w:p>
    <w:p w14:paraId="3F10403C" w14:textId="77777777" w:rsidR="005B1201" w:rsidRPr="00301DF4" w:rsidRDefault="005B1201" w:rsidP="005B1201">
      <w:pPr>
        <w:rPr>
          <w:rFonts w:ascii="Times New Roman" w:hAnsi="Times New Roman" w:cs="Times New Roman"/>
          <w:sz w:val="24"/>
        </w:rPr>
      </w:pPr>
    </w:p>
    <w:sectPr w:rsidR="005B1201" w:rsidRPr="00301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0D95F" w14:textId="77777777" w:rsidR="004824ED" w:rsidRDefault="004824ED" w:rsidP="00870AB1">
      <w:pPr>
        <w:spacing w:after="0" w:line="240" w:lineRule="auto"/>
      </w:pPr>
      <w:r>
        <w:separator/>
      </w:r>
    </w:p>
  </w:endnote>
  <w:endnote w:type="continuationSeparator" w:id="0">
    <w:p w14:paraId="41B85456" w14:textId="77777777" w:rsidR="004824ED" w:rsidRDefault="004824ED" w:rsidP="00870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80530" w14:textId="77777777" w:rsidR="004824ED" w:rsidRDefault="004824ED" w:rsidP="00870AB1">
      <w:pPr>
        <w:spacing w:after="0" w:line="240" w:lineRule="auto"/>
      </w:pPr>
      <w:r>
        <w:separator/>
      </w:r>
    </w:p>
  </w:footnote>
  <w:footnote w:type="continuationSeparator" w:id="0">
    <w:p w14:paraId="27D0934C" w14:textId="77777777" w:rsidR="004824ED" w:rsidRDefault="004824ED" w:rsidP="00870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755"/>
    <w:multiLevelType w:val="hybridMultilevel"/>
    <w:tmpl w:val="CDD4C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2D1A2E"/>
    <w:multiLevelType w:val="hybridMultilevel"/>
    <w:tmpl w:val="BF8631A0"/>
    <w:lvl w:ilvl="0" w:tplc="7F5C4B4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9E0F6B"/>
    <w:multiLevelType w:val="hybridMultilevel"/>
    <w:tmpl w:val="52A04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DB1AB4"/>
    <w:multiLevelType w:val="hybridMultilevel"/>
    <w:tmpl w:val="1494EF46"/>
    <w:lvl w:ilvl="0" w:tplc="D45EBA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E20E7"/>
    <w:multiLevelType w:val="hybridMultilevel"/>
    <w:tmpl w:val="42D41558"/>
    <w:lvl w:ilvl="0" w:tplc="08BA4A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121604"/>
    <w:multiLevelType w:val="hybridMultilevel"/>
    <w:tmpl w:val="BDA05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7256C89"/>
    <w:multiLevelType w:val="hybridMultilevel"/>
    <w:tmpl w:val="1E4ED5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437538"/>
    <w:multiLevelType w:val="hybridMultilevel"/>
    <w:tmpl w:val="88FE20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7726A4F"/>
    <w:multiLevelType w:val="hybridMultilevel"/>
    <w:tmpl w:val="72A499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AAA705D"/>
    <w:multiLevelType w:val="hybridMultilevel"/>
    <w:tmpl w:val="D5CED4FA"/>
    <w:lvl w:ilvl="0" w:tplc="7CFAEA76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B25C7D"/>
    <w:multiLevelType w:val="hybridMultilevel"/>
    <w:tmpl w:val="5F301550"/>
    <w:lvl w:ilvl="0" w:tplc="4596F13E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A51D3F"/>
    <w:multiLevelType w:val="hybridMultilevel"/>
    <w:tmpl w:val="7B247C32"/>
    <w:lvl w:ilvl="0" w:tplc="682014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681132"/>
    <w:multiLevelType w:val="hybridMultilevel"/>
    <w:tmpl w:val="D200F5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08588C"/>
    <w:multiLevelType w:val="hybridMultilevel"/>
    <w:tmpl w:val="575A82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B046AB"/>
    <w:multiLevelType w:val="hybridMultilevel"/>
    <w:tmpl w:val="ADCE63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5815B0"/>
    <w:multiLevelType w:val="hybridMultilevel"/>
    <w:tmpl w:val="7EAE3A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940894"/>
    <w:multiLevelType w:val="hybridMultilevel"/>
    <w:tmpl w:val="1ABC1CE8"/>
    <w:lvl w:ilvl="0" w:tplc="BE5C8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B44AB3"/>
    <w:multiLevelType w:val="hybridMultilevel"/>
    <w:tmpl w:val="E7788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E322097"/>
    <w:multiLevelType w:val="hybridMultilevel"/>
    <w:tmpl w:val="F90CD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FF23AD4"/>
    <w:multiLevelType w:val="hybridMultilevel"/>
    <w:tmpl w:val="345ADA24"/>
    <w:lvl w:ilvl="0" w:tplc="9D4AC5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CE7657"/>
    <w:multiLevelType w:val="hybridMultilevel"/>
    <w:tmpl w:val="E146BBAC"/>
    <w:lvl w:ilvl="0" w:tplc="DBCE23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32DC4"/>
    <w:multiLevelType w:val="hybridMultilevel"/>
    <w:tmpl w:val="EF30CB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536FE2"/>
    <w:multiLevelType w:val="hybridMultilevel"/>
    <w:tmpl w:val="FB4C4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F5C73B6"/>
    <w:multiLevelType w:val="hybridMultilevel"/>
    <w:tmpl w:val="1D84A898"/>
    <w:lvl w:ilvl="0" w:tplc="EE0010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C20A55"/>
    <w:multiLevelType w:val="hybridMultilevel"/>
    <w:tmpl w:val="02500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E820A68"/>
    <w:multiLevelType w:val="hybridMultilevel"/>
    <w:tmpl w:val="BDF4E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F9E3572"/>
    <w:multiLevelType w:val="hybridMultilevel"/>
    <w:tmpl w:val="3E104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2"/>
  </w:num>
  <w:num w:numId="5">
    <w:abstractNumId w:val="6"/>
  </w:num>
  <w:num w:numId="6">
    <w:abstractNumId w:val="22"/>
  </w:num>
  <w:num w:numId="7">
    <w:abstractNumId w:val="5"/>
  </w:num>
  <w:num w:numId="8">
    <w:abstractNumId w:val="18"/>
  </w:num>
  <w:num w:numId="9">
    <w:abstractNumId w:val="2"/>
  </w:num>
  <w:num w:numId="10">
    <w:abstractNumId w:val="21"/>
  </w:num>
  <w:num w:numId="11">
    <w:abstractNumId w:val="7"/>
  </w:num>
  <w:num w:numId="12">
    <w:abstractNumId w:val="15"/>
  </w:num>
  <w:num w:numId="13">
    <w:abstractNumId w:val="0"/>
  </w:num>
  <w:num w:numId="14">
    <w:abstractNumId w:val="26"/>
  </w:num>
  <w:num w:numId="15">
    <w:abstractNumId w:val="10"/>
  </w:num>
  <w:num w:numId="16">
    <w:abstractNumId w:val="24"/>
  </w:num>
  <w:num w:numId="17">
    <w:abstractNumId w:val="25"/>
  </w:num>
  <w:num w:numId="18">
    <w:abstractNumId w:val="14"/>
  </w:num>
  <w:num w:numId="19">
    <w:abstractNumId w:val="13"/>
  </w:num>
  <w:num w:numId="20">
    <w:abstractNumId w:val="17"/>
  </w:num>
  <w:num w:numId="21">
    <w:abstractNumId w:val="1"/>
  </w:num>
  <w:num w:numId="22">
    <w:abstractNumId w:val="11"/>
  </w:num>
  <w:num w:numId="23">
    <w:abstractNumId w:val="19"/>
  </w:num>
  <w:num w:numId="24">
    <w:abstractNumId w:val="20"/>
  </w:num>
  <w:num w:numId="25">
    <w:abstractNumId w:val="16"/>
  </w:num>
  <w:num w:numId="26">
    <w:abstractNumId w:val="23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57"/>
    <w:rsid w:val="000340BA"/>
    <w:rsid w:val="00094F26"/>
    <w:rsid w:val="000A37ED"/>
    <w:rsid w:val="000C440E"/>
    <w:rsid w:val="00133A5D"/>
    <w:rsid w:val="00194047"/>
    <w:rsid w:val="001B0F24"/>
    <w:rsid w:val="001E7AB7"/>
    <w:rsid w:val="002405C8"/>
    <w:rsid w:val="002611E3"/>
    <w:rsid w:val="00277A94"/>
    <w:rsid w:val="00284528"/>
    <w:rsid w:val="0029132F"/>
    <w:rsid w:val="002938B9"/>
    <w:rsid w:val="002C56DC"/>
    <w:rsid w:val="00301DF4"/>
    <w:rsid w:val="00347EB2"/>
    <w:rsid w:val="003B69F6"/>
    <w:rsid w:val="003D0FD8"/>
    <w:rsid w:val="004824ED"/>
    <w:rsid w:val="004D0983"/>
    <w:rsid w:val="005368BA"/>
    <w:rsid w:val="005562D7"/>
    <w:rsid w:val="00584734"/>
    <w:rsid w:val="005864AB"/>
    <w:rsid w:val="005B1201"/>
    <w:rsid w:val="005F1F80"/>
    <w:rsid w:val="005F26A1"/>
    <w:rsid w:val="00603CC9"/>
    <w:rsid w:val="006D783B"/>
    <w:rsid w:val="00750184"/>
    <w:rsid w:val="00790A55"/>
    <w:rsid w:val="007B4741"/>
    <w:rsid w:val="007C4E6C"/>
    <w:rsid w:val="0080472B"/>
    <w:rsid w:val="008066EA"/>
    <w:rsid w:val="00870AB1"/>
    <w:rsid w:val="00872005"/>
    <w:rsid w:val="00933895"/>
    <w:rsid w:val="00984850"/>
    <w:rsid w:val="009C6DF0"/>
    <w:rsid w:val="009E38C3"/>
    <w:rsid w:val="009F525F"/>
    <w:rsid w:val="00A02157"/>
    <w:rsid w:val="00C52734"/>
    <w:rsid w:val="00C61185"/>
    <w:rsid w:val="00D1214F"/>
    <w:rsid w:val="00D14852"/>
    <w:rsid w:val="00DC7C79"/>
    <w:rsid w:val="00DD0E32"/>
    <w:rsid w:val="00EA637C"/>
    <w:rsid w:val="00EA7D7B"/>
    <w:rsid w:val="00F02DFF"/>
    <w:rsid w:val="00F546A0"/>
    <w:rsid w:val="00F67367"/>
    <w:rsid w:val="00FE6C0C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73332"/>
  <w15:chartTrackingRefBased/>
  <w15:docId w15:val="{FBB595D1-602A-4F70-9CC1-56B7B93B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2157"/>
    <w:pPr>
      <w:ind w:left="720"/>
      <w:contextualSpacing/>
    </w:pPr>
  </w:style>
  <w:style w:type="table" w:styleId="TableGrid">
    <w:name w:val="Table Grid"/>
    <w:basedOn w:val="TableNormal"/>
    <w:uiPriority w:val="39"/>
    <w:rsid w:val="00586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7D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1214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7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AB1"/>
  </w:style>
  <w:style w:type="paragraph" w:styleId="Footer">
    <w:name w:val="footer"/>
    <w:basedOn w:val="Normal"/>
    <w:link w:val="FooterChar"/>
    <w:uiPriority w:val="99"/>
    <w:unhideWhenUsed/>
    <w:rsid w:val="0087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1412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LANYA</cp:lastModifiedBy>
  <cp:revision>28</cp:revision>
  <dcterms:created xsi:type="dcterms:W3CDTF">2023-03-14T08:53:00Z</dcterms:created>
  <dcterms:modified xsi:type="dcterms:W3CDTF">2023-04-11T15:19:00Z</dcterms:modified>
</cp:coreProperties>
</file>