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800"/>
        <w:gridCol w:w="2430"/>
        <w:gridCol w:w="2610"/>
        <w:gridCol w:w="2340"/>
        <w:gridCol w:w="2340"/>
        <w:gridCol w:w="1350"/>
        <w:gridCol w:w="540"/>
      </w:tblGrid>
      <w:tr w:rsidR="001B2333" w:rsidRPr="00E01F30" w:rsidTr="00176B69">
        <w:tc>
          <w:tcPr>
            <w:tcW w:w="15300" w:type="dxa"/>
            <w:gridSpan w:val="9"/>
            <w:shd w:val="clear" w:color="auto" w:fill="BFBFBF" w:themeFill="background1" w:themeFillShade="BF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 w:rsidRPr="00BE4180">
              <w:rPr>
                <w:rFonts w:ascii="Calibri" w:hAnsi="Calibri"/>
                <w:b/>
              </w:rPr>
              <w:t xml:space="preserve"> FORM </w:t>
            </w:r>
            <w:r>
              <w:rPr>
                <w:rFonts w:ascii="Calibri" w:hAnsi="Calibri"/>
                <w:b/>
              </w:rPr>
              <w:t xml:space="preserve">2 </w:t>
            </w:r>
            <w:r w:rsidRPr="00BE4180">
              <w:rPr>
                <w:rFonts w:ascii="Calibri" w:hAnsi="Calibri"/>
                <w:b/>
              </w:rPr>
              <w:t>SCHEMES OF WORK – TERM 1</w:t>
            </w:r>
          </w:p>
        </w:tc>
      </w:tr>
      <w:tr w:rsidR="001B2333" w:rsidRPr="00F94FF6" w:rsidTr="00176B69">
        <w:tc>
          <w:tcPr>
            <w:tcW w:w="15300" w:type="dxa"/>
            <w:gridSpan w:val="9"/>
          </w:tcPr>
          <w:p w:rsidR="001B2333" w:rsidRPr="00F94FF6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94FF6">
              <w:rPr>
                <w:rFonts w:ascii="Calibri" w:hAnsi="Calibri" w:cs="Times New Roman"/>
                <w:b/>
                <w:sz w:val="20"/>
                <w:szCs w:val="20"/>
              </w:rPr>
              <w:t>APPLICATION PACKAGES (WORD PROCESSORS)</w:t>
            </w:r>
          </w:p>
        </w:tc>
      </w:tr>
      <w:tr w:rsidR="001B2333" w:rsidRPr="00B46B32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LESSON</w:t>
            </w:r>
          </w:p>
        </w:tc>
        <w:tc>
          <w:tcPr>
            <w:tcW w:w="135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TOPIC</w:t>
            </w:r>
          </w:p>
        </w:tc>
        <w:tc>
          <w:tcPr>
            <w:tcW w:w="180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243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261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ACTIVITIES</w:t>
            </w:r>
          </w:p>
        </w:tc>
        <w:tc>
          <w:tcPr>
            <w:tcW w:w="234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RESOURCES</w:t>
            </w:r>
          </w:p>
        </w:tc>
        <w:tc>
          <w:tcPr>
            <w:tcW w:w="234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REFERENCES</w:t>
            </w:r>
          </w:p>
        </w:tc>
      </w:tr>
      <w:tr w:rsidR="001B2333" w:rsidRPr="00E01F30" w:rsidTr="00176B69">
        <w:trPr>
          <w:gridAfter w:val="1"/>
          <w:wAfter w:w="540" w:type="dxa"/>
        </w:trPr>
        <w:tc>
          <w:tcPr>
            <w:tcW w:w="5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220" w:type="dxa"/>
            <w:gridSpan w:val="7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Reporting from home and settling for first term work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DEFINITION OF WORD PROCESSOR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word processor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purpose of a word processor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Newspapers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1-3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USING A WORD PROCESSING PACKAGE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Start a Microsoft word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Microsoft screen layout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personal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5-10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RUNNING THE PROGRAMME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Save and retrieve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Close and exit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demonstration practical 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13-17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EDITING AND FORMATTING A DOCUMENT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Select a document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Move, copy and delete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and type over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16-19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FIND AND REPLACE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find and replace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Find and replace a documents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Use thesaurus 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 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16-24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TEXT FORMATTING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Bold, italicize, underline, change fonts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Letters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PARAGRAPH FORMATTING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Drop cap, sub and superscript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Align and indent text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PARAGRAPH FORMATTING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Space and section break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Bullet and number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columns/page headers and footers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Newspapers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SET-UP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margins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paper size and orientation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Working computer</w:t>
            </w:r>
          </w:p>
          <w:p w:rsidR="001B2333" w:rsidRPr="00E01F30" w:rsidRDefault="001B2333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33-35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SET-UP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table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Crate tables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rows and columns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Merge/split rows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37-39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TABLE CONVERSION/ ARITHMETIC CALCULATIONS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convert text to a table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vice verse</w:t>
            </w:r>
            <w:proofErr w:type="spellEnd"/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import tables/perform calculations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40-41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MAIL MERGE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mail merge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Create: main document and data source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Merge fields 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44-46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graphic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Insert/edit graphics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Clip art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44-49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printing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the printer and print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SPREAD SHEETS (SPREADSHEETS)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spreadsheets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application areas of spreadsheet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Call register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Accounts book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52-53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CREATING A WORKSHEET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worksheet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worksheet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Save/retrieve a worksheet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 register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Accounts book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57-65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CELL DATA TYPES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cell data type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data types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Books 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66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CELL REFERENCING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cell referencing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cell referencing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cell referencing on a computer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Demonstration practical 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66-69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FUNCTIONS AND FORMULAE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Differentiate between functions and formulae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functions and formulae on a document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76B69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70-73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WORKSHEET FORMATTING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Format a worksheet: text, numbers, rows, columns and global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74-79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MANAGEMENT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terms, Sort, filter, total forms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the above features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73-75</w:t>
            </w:r>
          </w:p>
        </w:tc>
      </w:tr>
      <w:tr w:rsidR="001B2333" w:rsidRPr="00E01F30" w:rsidTr="00176B69">
        <w:trPr>
          <w:gridAfter w:val="2"/>
          <w:wAfter w:w="1890" w:type="dxa"/>
          <w:trHeight w:val="2384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CHARTS/GRAPHICS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Definite the terms chart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charts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charts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77-79</w:t>
            </w:r>
          </w:p>
        </w:tc>
      </w:tr>
      <w:tr w:rsidR="001B2333" w:rsidRPr="00126E0A" w:rsidTr="00176B69">
        <w:trPr>
          <w:gridAfter w:val="1"/>
          <w:wAfter w:w="540" w:type="dxa"/>
        </w:trPr>
        <w:tc>
          <w:tcPr>
            <w:tcW w:w="14760" w:type="dxa"/>
            <w:gridSpan w:val="8"/>
          </w:tcPr>
          <w:p w:rsidR="001B2333" w:rsidRPr="00126E0A" w:rsidRDefault="001B2333" w:rsidP="00176B6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END TERM EXAMS/SCHOOLS CLOSE</w:t>
            </w:r>
          </w:p>
        </w:tc>
      </w:tr>
      <w:tr w:rsidR="001B2333" w:rsidRPr="00E01F30" w:rsidTr="00176B69">
        <w:tc>
          <w:tcPr>
            <w:tcW w:w="15300" w:type="dxa"/>
            <w:gridSpan w:val="9"/>
          </w:tcPr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B2333" w:rsidRPr="00E01F30" w:rsidTr="00176B69">
        <w:tc>
          <w:tcPr>
            <w:tcW w:w="15300" w:type="dxa"/>
            <w:gridSpan w:val="9"/>
            <w:shd w:val="clear" w:color="auto" w:fill="BFBFBF" w:themeFill="background1" w:themeFillShade="BF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 w:rsidRPr="00BE4180">
              <w:rPr>
                <w:rFonts w:ascii="Calibri" w:hAnsi="Calibri"/>
                <w:b/>
              </w:rPr>
              <w:t xml:space="preserve"> FORM </w:t>
            </w:r>
            <w:r>
              <w:rPr>
                <w:rFonts w:ascii="Calibri" w:hAnsi="Calibri"/>
                <w:b/>
              </w:rPr>
              <w:t>2</w:t>
            </w:r>
            <w:r w:rsidRPr="00BE4180">
              <w:rPr>
                <w:rFonts w:ascii="Calibri" w:hAnsi="Calibri"/>
                <w:b/>
              </w:rPr>
              <w:t xml:space="preserve"> SCHEMES OF WORK – TERM </w:t>
            </w:r>
            <w:r>
              <w:rPr>
                <w:rFonts w:ascii="Calibri" w:hAnsi="Calibri"/>
                <w:b/>
              </w:rPr>
              <w:t>2</w:t>
            </w:r>
          </w:p>
        </w:tc>
      </w:tr>
      <w:tr w:rsidR="001B2333" w:rsidRPr="00126E0A" w:rsidTr="00176B69">
        <w:tc>
          <w:tcPr>
            <w:tcW w:w="15300" w:type="dxa"/>
            <w:gridSpan w:val="9"/>
          </w:tcPr>
          <w:p w:rsidR="001B2333" w:rsidRPr="00126E0A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DATABASES</w:t>
            </w:r>
          </w:p>
        </w:tc>
      </w:tr>
      <w:tr w:rsidR="001B2333" w:rsidRPr="00B46B32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LESSON</w:t>
            </w:r>
          </w:p>
        </w:tc>
        <w:tc>
          <w:tcPr>
            <w:tcW w:w="135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TOPIC</w:t>
            </w:r>
          </w:p>
        </w:tc>
        <w:tc>
          <w:tcPr>
            <w:tcW w:w="180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243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261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ACTIVITIES</w:t>
            </w:r>
          </w:p>
        </w:tc>
        <w:tc>
          <w:tcPr>
            <w:tcW w:w="234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RESOURCES</w:t>
            </w:r>
          </w:p>
        </w:tc>
        <w:tc>
          <w:tcPr>
            <w:tcW w:w="2340" w:type="dxa"/>
          </w:tcPr>
          <w:p w:rsidR="001B2333" w:rsidRPr="00B46B32" w:rsidRDefault="001B2333" w:rsidP="00176B69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REFERENCES</w:t>
            </w:r>
          </w:p>
        </w:tc>
      </w:tr>
      <w:tr w:rsidR="001B2333" w:rsidRPr="00E01F30" w:rsidTr="00176B69">
        <w:trPr>
          <w:gridAfter w:val="1"/>
          <w:wAfter w:w="540" w:type="dxa"/>
        </w:trPr>
        <w:tc>
          <w:tcPr>
            <w:tcW w:w="5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220" w:type="dxa"/>
            <w:gridSpan w:val="7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Reporting from home and settling for the second term work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DATABASE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database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concept of D/base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 list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93-94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DATABASE MODELS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d/base model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difference d/base models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the features of a database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96-98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ORGANIZATION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Organize data in a database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Start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Ms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Access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97-100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MS ACCESS SCREEN LAYOUT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access screen layout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database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100-104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EDITING A D/BASE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Edict a data base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108-109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QUERIES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query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Crate a query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Card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116-117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UPDATING A QUERY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Update a query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View a query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120-122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 DESIGN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form layout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form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Newspaper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110-113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FORMATTING FIELDS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Display records in a form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Format fields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113</w:t>
            </w: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REPORTS LAYOUT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a 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Modify a report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Handouts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Books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125-129</w:t>
            </w: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REPORTS LAYOUT</w:t>
            </w: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Sort and group data in a 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 labels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40-41</w:t>
            </w: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printing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Print: form and a report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112</w:t>
            </w:r>
          </w:p>
        </w:tc>
      </w:tr>
      <w:tr w:rsidR="001B2333" w:rsidRPr="00126E0A" w:rsidTr="00176B69">
        <w:tc>
          <w:tcPr>
            <w:tcW w:w="15300" w:type="dxa"/>
            <w:gridSpan w:val="9"/>
          </w:tcPr>
          <w:p w:rsidR="001B2333" w:rsidRPr="00126E0A" w:rsidRDefault="001B2333" w:rsidP="00176B69">
            <w:pPr>
              <w:ind w:firstLine="7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DESKTOP PUBLISHING</w:t>
            </w: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DESKTOP PUBLISHING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DTP S/W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then purpose of DTPS/W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Clip art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132-134</w:t>
            </w: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B2333" w:rsidRPr="00E01F30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PUBLICATION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DTP S/W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the types of DTP publications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Observation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133-134</w:t>
            </w: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PUBLICATION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Run the DTP program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DTP screen layout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Cards, certificates, text, calendars, text books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134-136</w:t>
            </w: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PUBLICATION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a publication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Manipulate text and graphics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Cards, certificates, text calendars, textbooks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139-143</w:t>
            </w: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TEXT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 page layout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Use a ruler to measure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Calendars, textbooks</w:t>
            </w: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158</w:t>
            </w: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graphics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Change full stroke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Reshape objects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150</w:t>
            </w: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Copy an object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Import and wrap text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747150" w:rsidRDefault="001B2333" w:rsidP="001B2333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74715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161-162</w:t>
            </w: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2&amp;3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Group objects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Lock objects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164-168</w:t>
            </w:r>
          </w:p>
        </w:tc>
      </w:tr>
      <w:tr w:rsidR="001B2333" w:rsidRPr="00126E0A" w:rsidTr="00176B69">
        <w:trPr>
          <w:gridAfter w:val="2"/>
          <w:wAfter w:w="1890" w:type="dxa"/>
        </w:trPr>
        <w:tc>
          <w:tcPr>
            <w:tcW w:w="540" w:type="dxa"/>
          </w:tcPr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176B69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ROTATE/CROP</w:t>
            </w:r>
          </w:p>
        </w:tc>
        <w:tc>
          <w:tcPr>
            <w:tcW w:w="243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terms, sort, filter, total, forms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the above features</w:t>
            </w:r>
          </w:p>
        </w:tc>
        <w:tc>
          <w:tcPr>
            <w:tcW w:w="261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2340" w:type="dxa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164</w:t>
            </w:r>
          </w:p>
        </w:tc>
      </w:tr>
      <w:tr w:rsidR="001B2333" w:rsidRPr="00E01F30" w:rsidTr="00176B69">
        <w:trPr>
          <w:gridAfter w:val="1"/>
          <w:wAfter w:w="540" w:type="dxa"/>
        </w:trPr>
        <w:tc>
          <w:tcPr>
            <w:tcW w:w="14760" w:type="dxa"/>
            <w:gridSpan w:val="8"/>
          </w:tcPr>
          <w:p w:rsidR="001B2333" w:rsidRPr="00E01F30" w:rsidRDefault="001B2333" w:rsidP="00176B69">
            <w:pPr>
              <w:rPr>
                <w:rFonts w:ascii="Calibri" w:hAnsi="Calibri" w:cs="Times New Roman"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THE SCHOOL CLOSES/END OF TERM EXAMS</w:t>
            </w:r>
          </w:p>
        </w:tc>
      </w:tr>
    </w:tbl>
    <w:p w:rsidR="00FD327E" w:rsidRDefault="00FD327E">
      <w:bookmarkStart w:id="0" w:name="_GoBack"/>
      <w:bookmarkEnd w:id="0"/>
    </w:p>
    <w:sectPr w:rsidR="00FD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660"/>
    <w:multiLevelType w:val="hybridMultilevel"/>
    <w:tmpl w:val="C1B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2E89"/>
    <w:multiLevelType w:val="hybridMultilevel"/>
    <w:tmpl w:val="F1B0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3C31"/>
    <w:multiLevelType w:val="hybridMultilevel"/>
    <w:tmpl w:val="C20E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C6145"/>
    <w:multiLevelType w:val="hybridMultilevel"/>
    <w:tmpl w:val="2984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964AA"/>
    <w:multiLevelType w:val="hybridMultilevel"/>
    <w:tmpl w:val="D4C6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B73A8"/>
    <w:multiLevelType w:val="hybridMultilevel"/>
    <w:tmpl w:val="A03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80714"/>
    <w:multiLevelType w:val="hybridMultilevel"/>
    <w:tmpl w:val="C996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4D7692"/>
    <w:multiLevelType w:val="hybridMultilevel"/>
    <w:tmpl w:val="7EF4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8339D"/>
    <w:multiLevelType w:val="hybridMultilevel"/>
    <w:tmpl w:val="03F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8681B"/>
    <w:multiLevelType w:val="hybridMultilevel"/>
    <w:tmpl w:val="21C0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F5556D"/>
    <w:multiLevelType w:val="hybridMultilevel"/>
    <w:tmpl w:val="2DA4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622B16"/>
    <w:multiLevelType w:val="hybridMultilevel"/>
    <w:tmpl w:val="54BC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8A28F0"/>
    <w:multiLevelType w:val="hybridMultilevel"/>
    <w:tmpl w:val="C44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F638C0"/>
    <w:multiLevelType w:val="hybridMultilevel"/>
    <w:tmpl w:val="D9C4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546B25"/>
    <w:multiLevelType w:val="hybridMultilevel"/>
    <w:tmpl w:val="DCD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425C21"/>
    <w:multiLevelType w:val="hybridMultilevel"/>
    <w:tmpl w:val="AE66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7A1D94"/>
    <w:multiLevelType w:val="hybridMultilevel"/>
    <w:tmpl w:val="6DA0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B85F2C"/>
    <w:multiLevelType w:val="hybridMultilevel"/>
    <w:tmpl w:val="8444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DF2EA3"/>
    <w:multiLevelType w:val="hybridMultilevel"/>
    <w:tmpl w:val="E7C0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967CFC"/>
    <w:multiLevelType w:val="hybridMultilevel"/>
    <w:tmpl w:val="40AA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462888"/>
    <w:multiLevelType w:val="hybridMultilevel"/>
    <w:tmpl w:val="0DCC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AD06A2"/>
    <w:multiLevelType w:val="hybridMultilevel"/>
    <w:tmpl w:val="F406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806A05"/>
    <w:multiLevelType w:val="hybridMultilevel"/>
    <w:tmpl w:val="FA9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E15233"/>
    <w:multiLevelType w:val="hybridMultilevel"/>
    <w:tmpl w:val="DE2C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4A6F27"/>
    <w:multiLevelType w:val="hybridMultilevel"/>
    <w:tmpl w:val="6608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801D5C"/>
    <w:multiLevelType w:val="hybridMultilevel"/>
    <w:tmpl w:val="E15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E51CA2"/>
    <w:multiLevelType w:val="hybridMultilevel"/>
    <w:tmpl w:val="76BA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247240"/>
    <w:multiLevelType w:val="hybridMultilevel"/>
    <w:tmpl w:val="99A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48774D"/>
    <w:multiLevelType w:val="hybridMultilevel"/>
    <w:tmpl w:val="97A8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D46044"/>
    <w:multiLevelType w:val="hybridMultilevel"/>
    <w:tmpl w:val="628E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161369"/>
    <w:multiLevelType w:val="hybridMultilevel"/>
    <w:tmpl w:val="C632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883980"/>
    <w:multiLevelType w:val="hybridMultilevel"/>
    <w:tmpl w:val="1312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9A7337"/>
    <w:multiLevelType w:val="hybridMultilevel"/>
    <w:tmpl w:val="B242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64241F"/>
    <w:multiLevelType w:val="hybridMultilevel"/>
    <w:tmpl w:val="2EE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8C3BAD"/>
    <w:multiLevelType w:val="hybridMultilevel"/>
    <w:tmpl w:val="5A3C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3C7696"/>
    <w:multiLevelType w:val="hybridMultilevel"/>
    <w:tmpl w:val="AB12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5709B6"/>
    <w:multiLevelType w:val="hybridMultilevel"/>
    <w:tmpl w:val="84D8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07F98"/>
    <w:multiLevelType w:val="hybridMultilevel"/>
    <w:tmpl w:val="6A96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F31FA8"/>
    <w:multiLevelType w:val="hybridMultilevel"/>
    <w:tmpl w:val="6DC4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8E318FC"/>
    <w:multiLevelType w:val="hybridMultilevel"/>
    <w:tmpl w:val="9110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436D7B"/>
    <w:multiLevelType w:val="hybridMultilevel"/>
    <w:tmpl w:val="B98A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D1A517A"/>
    <w:multiLevelType w:val="hybridMultilevel"/>
    <w:tmpl w:val="223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471C6F"/>
    <w:multiLevelType w:val="hybridMultilevel"/>
    <w:tmpl w:val="8730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3237D7"/>
    <w:multiLevelType w:val="hybridMultilevel"/>
    <w:tmpl w:val="91E4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F74D21"/>
    <w:multiLevelType w:val="hybridMultilevel"/>
    <w:tmpl w:val="76CE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864BC"/>
    <w:multiLevelType w:val="hybridMultilevel"/>
    <w:tmpl w:val="64F2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0DC6FF5"/>
    <w:multiLevelType w:val="hybridMultilevel"/>
    <w:tmpl w:val="F6B8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8330CB"/>
    <w:multiLevelType w:val="hybridMultilevel"/>
    <w:tmpl w:val="459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2C60C8"/>
    <w:multiLevelType w:val="hybridMultilevel"/>
    <w:tmpl w:val="9004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5D40B4C"/>
    <w:multiLevelType w:val="hybridMultilevel"/>
    <w:tmpl w:val="1AD6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8948B9"/>
    <w:multiLevelType w:val="hybridMultilevel"/>
    <w:tmpl w:val="DD06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8DA12E2"/>
    <w:multiLevelType w:val="hybridMultilevel"/>
    <w:tmpl w:val="D476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C12922"/>
    <w:multiLevelType w:val="hybridMultilevel"/>
    <w:tmpl w:val="304A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D015D64"/>
    <w:multiLevelType w:val="hybridMultilevel"/>
    <w:tmpl w:val="4AAA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461EA9"/>
    <w:multiLevelType w:val="hybridMultilevel"/>
    <w:tmpl w:val="B5D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0E2387"/>
    <w:multiLevelType w:val="hybridMultilevel"/>
    <w:tmpl w:val="6E0A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49348D7"/>
    <w:multiLevelType w:val="hybridMultilevel"/>
    <w:tmpl w:val="C43E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BB50EA"/>
    <w:multiLevelType w:val="hybridMultilevel"/>
    <w:tmpl w:val="D434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1B75C0"/>
    <w:multiLevelType w:val="hybridMultilevel"/>
    <w:tmpl w:val="5F02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2047BF"/>
    <w:multiLevelType w:val="hybridMultilevel"/>
    <w:tmpl w:val="7A40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61682A"/>
    <w:multiLevelType w:val="hybridMultilevel"/>
    <w:tmpl w:val="20FC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49E5446"/>
    <w:multiLevelType w:val="hybridMultilevel"/>
    <w:tmpl w:val="0884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35422E"/>
    <w:multiLevelType w:val="hybridMultilevel"/>
    <w:tmpl w:val="0A12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0B4314"/>
    <w:multiLevelType w:val="hybridMultilevel"/>
    <w:tmpl w:val="E206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543102"/>
    <w:multiLevelType w:val="hybridMultilevel"/>
    <w:tmpl w:val="7B0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9117A88"/>
    <w:multiLevelType w:val="hybridMultilevel"/>
    <w:tmpl w:val="60E8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8E6881"/>
    <w:multiLevelType w:val="hybridMultilevel"/>
    <w:tmpl w:val="B652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C82D8B"/>
    <w:multiLevelType w:val="hybridMultilevel"/>
    <w:tmpl w:val="4150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CD7E86"/>
    <w:multiLevelType w:val="hybridMultilevel"/>
    <w:tmpl w:val="470A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F978F9"/>
    <w:multiLevelType w:val="hybridMultilevel"/>
    <w:tmpl w:val="8D60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084AE1"/>
    <w:multiLevelType w:val="hybridMultilevel"/>
    <w:tmpl w:val="3C4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3277E39"/>
    <w:multiLevelType w:val="hybridMultilevel"/>
    <w:tmpl w:val="E688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44433B0"/>
    <w:multiLevelType w:val="hybridMultilevel"/>
    <w:tmpl w:val="0BC0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312123"/>
    <w:multiLevelType w:val="hybridMultilevel"/>
    <w:tmpl w:val="D2BE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6623C0"/>
    <w:multiLevelType w:val="hybridMultilevel"/>
    <w:tmpl w:val="039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DC568E"/>
    <w:multiLevelType w:val="hybridMultilevel"/>
    <w:tmpl w:val="06DE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B2E7071"/>
    <w:multiLevelType w:val="hybridMultilevel"/>
    <w:tmpl w:val="1A20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924579"/>
    <w:multiLevelType w:val="hybridMultilevel"/>
    <w:tmpl w:val="D226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DC5D20"/>
    <w:multiLevelType w:val="hybridMultilevel"/>
    <w:tmpl w:val="CF90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EE37B9"/>
    <w:multiLevelType w:val="hybridMultilevel"/>
    <w:tmpl w:val="9760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9E1B56"/>
    <w:multiLevelType w:val="hybridMultilevel"/>
    <w:tmpl w:val="DBD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68"/>
  </w:num>
  <w:num w:numId="3">
    <w:abstractNumId w:val="65"/>
  </w:num>
  <w:num w:numId="4">
    <w:abstractNumId w:val="60"/>
  </w:num>
  <w:num w:numId="5">
    <w:abstractNumId w:val="72"/>
  </w:num>
  <w:num w:numId="6">
    <w:abstractNumId w:val="40"/>
  </w:num>
  <w:num w:numId="7">
    <w:abstractNumId w:val="73"/>
  </w:num>
  <w:num w:numId="8">
    <w:abstractNumId w:val="8"/>
  </w:num>
  <w:num w:numId="9">
    <w:abstractNumId w:val="19"/>
  </w:num>
  <w:num w:numId="10">
    <w:abstractNumId w:val="38"/>
  </w:num>
  <w:num w:numId="11">
    <w:abstractNumId w:val="4"/>
  </w:num>
  <w:num w:numId="12">
    <w:abstractNumId w:val="66"/>
  </w:num>
  <w:num w:numId="13">
    <w:abstractNumId w:val="64"/>
  </w:num>
  <w:num w:numId="14">
    <w:abstractNumId w:val="17"/>
  </w:num>
  <w:num w:numId="15">
    <w:abstractNumId w:val="51"/>
  </w:num>
  <w:num w:numId="16">
    <w:abstractNumId w:val="34"/>
  </w:num>
  <w:num w:numId="17">
    <w:abstractNumId w:val="77"/>
  </w:num>
  <w:num w:numId="18">
    <w:abstractNumId w:val="70"/>
  </w:num>
  <w:num w:numId="19">
    <w:abstractNumId w:val="23"/>
  </w:num>
  <w:num w:numId="20">
    <w:abstractNumId w:val="54"/>
  </w:num>
  <w:num w:numId="21">
    <w:abstractNumId w:val="49"/>
  </w:num>
  <w:num w:numId="22">
    <w:abstractNumId w:val="69"/>
  </w:num>
  <w:num w:numId="23">
    <w:abstractNumId w:val="0"/>
  </w:num>
  <w:num w:numId="24">
    <w:abstractNumId w:val="33"/>
  </w:num>
  <w:num w:numId="25">
    <w:abstractNumId w:val="71"/>
  </w:num>
  <w:num w:numId="26">
    <w:abstractNumId w:val="39"/>
  </w:num>
  <w:num w:numId="27">
    <w:abstractNumId w:val="16"/>
  </w:num>
  <w:num w:numId="28">
    <w:abstractNumId w:val="31"/>
  </w:num>
  <w:num w:numId="29">
    <w:abstractNumId w:val="15"/>
  </w:num>
  <w:num w:numId="30">
    <w:abstractNumId w:val="58"/>
  </w:num>
  <w:num w:numId="31">
    <w:abstractNumId w:val="50"/>
  </w:num>
  <w:num w:numId="32">
    <w:abstractNumId w:val="21"/>
  </w:num>
  <w:num w:numId="33">
    <w:abstractNumId w:val="75"/>
  </w:num>
  <w:num w:numId="34">
    <w:abstractNumId w:val="62"/>
  </w:num>
  <w:num w:numId="35">
    <w:abstractNumId w:val="20"/>
  </w:num>
  <w:num w:numId="36">
    <w:abstractNumId w:val="25"/>
  </w:num>
  <w:num w:numId="37">
    <w:abstractNumId w:val="67"/>
  </w:num>
  <w:num w:numId="38">
    <w:abstractNumId w:val="3"/>
  </w:num>
  <w:num w:numId="39">
    <w:abstractNumId w:val="26"/>
  </w:num>
  <w:num w:numId="40">
    <w:abstractNumId w:val="22"/>
  </w:num>
  <w:num w:numId="41">
    <w:abstractNumId w:val="14"/>
  </w:num>
  <w:num w:numId="42">
    <w:abstractNumId w:val="48"/>
  </w:num>
  <w:num w:numId="43">
    <w:abstractNumId w:val="6"/>
  </w:num>
  <w:num w:numId="44">
    <w:abstractNumId w:val="45"/>
  </w:num>
  <w:num w:numId="45">
    <w:abstractNumId w:val="41"/>
  </w:num>
  <w:num w:numId="46">
    <w:abstractNumId w:val="29"/>
  </w:num>
  <w:num w:numId="47">
    <w:abstractNumId w:val="61"/>
  </w:num>
  <w:num w:numId="48">
    <w:abstractNumId w:val="56"/>
  </w:num>
  <w:num w:numId="49">
    <w:abstractNumId w:val="59"/>
  </w:num>
  <w:num w:numId="50">
    <w:abstractNumId w:val="30"/>
  </w:num>
  <w:num w:numId="51">
    <w:abstractNumId w:val="10"/>
  </w:num>
  <w:num w:numId="52">
    <w:abstractNumId w:val="46"/>
  </w:num>
  <w:num w:numId="53">
    <w:abstractNumId w:val="24"/>
  </w:num>
  <w:num w:numId="54">
    <w:abstractNumId w:val="2"/>
  </w:num>
  <w:num w:numId="55">
    <w:abstractNumId w:val="37"/>
  </w:num>
  <w:num w:numId="56">
    <w:abstractNumId w:val="12"/>
  </w:num>
  <w:num w:numId="57">
    <w:abstractNumId w:val="11"/>
  </w:num>
  <w:num w:numId="58">
    <w:abstractNumId w:val="43"/>
  </w:num>
  <w:num w:numId="59">
    <w:abstractNumId w:val="32"/>
  </w:num>
  <w:num w:numId="60">
    <w:abstractNumId w:val="18"/>
  </w:num>
  <w:num w:numId="61">
    <w:abstractNumId w:val="76"/>
  </w:num>
  <w:num w:numId="62">
    <w:abstractNumId w:val="28"/>
  </w:num>
  <w:num w:numId="63">
    <w:abstractNumId w:val="42"/>
  </w:num>
  <w:num w:numId="64">
    <w:abstractNumId w:val="36"/>
  </w:num>
  <w:num w:numId="65">
    <w:abstractNumId w:val="53"/>
  </w:num>
  <w:num w:numId="66">
    <w:abstractNumId w:val="63"/>
  </w:num>
  <w:num w:numId="67">
    <w:abstractNumId w:val="74"/>
  </w:num>
  <w:num w:numId="68">
    <w:abstractNumId w:val="9"/>
  </w:num>
  <w:num w:numId="69">
    <w:abstractNumId w:val="55"/>
  </w:num>
  <w:num w:numId="70">
    <w:abstractNumId w:val="7"/>
  </w:num>
  <w:num w:numId="71">
    <w:abstractNumId w:val="35"/>
  </w:num>
  <w:num w:numId="72">
    <w:abstractNumId w:val="52"/>
  </w:num>
  <w:num w:numId="73">
    <w:abstractNumId w:val="78"/>
  </w:num>
  <w:num w:numId="74">
    <w:abstractNumId w:val="47"/>
  </w:num>
  <w:num w:numId="75">
    <w:abstractNumId w:val="44"/>
  </w:num>
  <w:num w:numId="76">
    <w:abstractNumId w:val="57"/>
  </w:num>
  <w:num w:numId="77">
    <w:abstractNumId w:val="27"/>
  </w:num>
  <w:num w:numId="78">
    <w:abstractNumId w:val="13"/>
  </w:num>
  <w:num w:numId="79">
    <w:abstractNumId w:val="80"/>
  </w:num>
  <w:num w:numId="80">
    <w:abstractNumId w:val="1"/>
  </w:num>
  <w:num w:numId="81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33"/>
    <w:rsid w:val="001B2333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DC148-087B-4905-A859-DF99157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1782</Words>
  <Characters>10163</Characters>
  <Application>Microsoft Office Word</Application>
  <DocSecurity>0</DocSecurity>
  <Lines>84</Lines>
  <Paragraphs>23</Paragraphs>
  <ScaleCrop>false</ScaleCrop>
  <Company/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STEPHEN-NM</dc:creator>
  <cp:keywords/>
  <dc:description/>
  <cp:lastModifiedBy>STEPHEN-NM</cp:lastModifiedBy>
  <cp:revision>1</cp:revision>
  <dcterms:created xsi:type="dcterms:W3CDTF">2019-04-29T07:12:00Z</dcterms:created>
  <dcterms:modified xsi:type="dcterms:W3CDTF">2019-04-29T07:13:00Z</dcterms:modified>
</cp:coreProperties>
</file>